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FEA8" w14:textId="28F66B79" w:rsidR="00B708E6" w:rsidRPr="00F84331" w:rsidRDefault="00A27912" w:rsidP="00F84331">
      <w:pPr>
        <w:pStyle w:val="FirstParagraph"/>
        <w:rPr>
          <w:b/>
          <w:bCs/>
        </w:rPr>
      </w:pPr>
      <w:r w:rsidRPr="00F84331">
        <w:rPr>
          <w:b/>
          <w:bCs/>
        </w:rPr>
        <w:t>25</w:t>
      </w:r>
      <w:r w:rsidR="005D2646" w:rsidRPr="00F84331">
        <w:rPr>
          <w:b/>
          <w:bCs/>
          <w:vertAlign w:val="superscript"/>
        </w:rPr>
        <w:t>th</w:t>
      </w:r>
      <w:r w:rsidR="005D2646" w:rsidRPr="00F84331">
        <w:rPr>
          <w:b/>
          <w:bCs/>
        </w:rPr>
        <w:t xml:space="preserve"> October 2025</w:t>
      </w:r>
    </w:p>
    <w:p w14:paraId="49A16B84" w14:textId="74E7A36E" w:rsidR="00A20C7B" w:rsidRPr="00E11A6E" w:rsidRDefault="00F84331">
      <w:pPr>
        <w:pStyle w:val="FirstParagraph"/>
        <w:rPr>
          <w:b/>
          <w:bCs/>
          <w:u w:val="single"/>
        </w:rPr>
      </w:pPr>
      <w:r>
        <w:rPr>
          <w:b/>
          <w:bCs/>
          <w:u w:val="single"/>
        </w:rPr>
        <w:t xml:space="preserve">Final </w:t>
      </w:r>
      <w:r w:rsidRPr="00E11A6E">
        <w:rPr>
          <w:b/>
          <w:bCs/>
          <w:u w:val="single"/>
        </w:rPr>
        <w:t xml:space="preserve">Business Plan </w:t>
      </w:r>
      <w:r>
        <w:rPr>
          <w:b/>
          <w:bCs/>
          <w:u w:val="single"/>
        </w:rPr>
        <w:t xml:space="preserve"> - </w:t>
      </w:r>
      <w:r w:rsidR="00CE3148" w:rsidRPr="00E11A6E">
        <w:rPr>
          <w:b/>
          <w:bCs/>
          <w:u w:val="single"/>
        </w:rPr>
        <w:t xml:space="preserve">Mayville Business Precinct Urban Improvement Precinct </w:t>
      </w:r>
      <w:r w:rsidR="005D2646">
        <w:rPr>
          <w:b/>
          <w:bCs/>
          <w:u w:val="single"/>
        </w:rPr>
        <w:t xml:space="preserve">(UIP) </w:t>
      </w:r>
    </w:p>
    <w:p w14:paraId="1430A49B" w14:textId="77777777" w:rsidR="00F95338" w:rsidRDefault="00F95338">
      <w:pPr>
        <w:pStyle w:val="FirstParagraph"/>
        <w:rPr>
          <w:b/>
          <w:bCs/>
        </w:rPr>
      </w:pPr>
    </w:p>
    <w:p w14:paraId="1F1AB83F" w14:textId="3F11427E" w:rsidR="00A20C7B" w:rsidRPr="00F95338" w:rsidRDefault="00CE3148">
      <w:pPr>
        <w:pStyle w:val="FirstParagraph"/>
      </w:pPr>
      <w:r w:rsidRPr="00F95338">
        <w:rPr>
          <w:b/>
          <w:bCs/>
        </w:rPr>
        <w:t>Executive Summary</w:t>
      </w:r>
    </w:p>
    <w:p w14:paraId="5F1B16E3" w14:textId="77777777" w:rsidR="00A20C7B" w:rsidRDefault="00CE3148">
      <w:pPr>
        <w:pStyle w:val="BodyText"/>
      </w:pPr>
      <w:r>
        <w:t>This preliminary Business Plan is intended for consultation with property owners who would become liable for Special Rates to be raised monthly by the eThekwini Municipality and paid over in full to the Mayville Business Community Watch NPC. The purpose is to improve and upgrade the Mayville Business Precinct.</w:t>
      </w:r>
    </w:p>
    <w:p w14:paraId="2D49DFAD" w14:textId="77777777" w:rsidR="00A20C7B" w:rsidRDefault="00CE3148">
      <w:pPr>
        <w:pStyle w:val="BodyText"/>
      </w:pPr>
      <w:r>
        <w:t xml:space="preserve">The Municipality will establish the SRA by Council decision, subject to a procedurally compliant initiation process in which 50%+1 of the liable commercial </w:t>
      </w:r>
      <w:proofErr w:type="gramStart"/>
      <w:r>
        <w:t>owners</w:t>
      </w:r>
      <w:proofErr w:type="gramEnd"/>
      <w:r>
        <w:t xml:space="preserve"> consent in writing. All owners will have a proportionate SRA rate added to their Municipal accounts, based on the value of their properties.</w:t>
      </w:r>
    </w:p>
    <w:p w14:paraId="0616C831" w14:textId="77777777" w:rsidR="00A20C7B" w:rsidRDefault="00CE3148">
      <w:pPr>
        <w:pStyle w:val="BodyText"/>
      </w:pPr>
      <w:r>
        <w:t>This plan seeks to: - Establish the rationale for creating the Mayville Urban Improvement Precinct. - Outline planned supplementary services and their benefits. - Present a budget model with equitable cost distribution.</w:t>
      </w:r>
    </w:p>
    <w:p w14:paraId="330AB932" w14:textId="77777777" w:rsidR="00A20C7B" w:rsidRPr="00985656" w:rsidRDefault="00CE3148">
      <w:pPr>
        <w:pStyle w:val="BodyText"/>
      </w:pPr>
      <w:r w:rsidRPr="00985656">
        <w:t>Owners are encouraged to support the establishment of the SRA to enable formal application to the Municipality.</w:t>
      </w:r>
    </w:p>
    <w:p w14:paraId="3D6F9240" w14:textId="77777777" w:rsidR="00A20C7B" w:rsidRPr="00985656" w:rsidRDefault="00CE3148">
      <w:pPr>
        <w:pStyle w:val="FirstParagraph"/>
        <w:rPr>
          <w:u w:val="single"/>
        </w:rPr>
      </w:pPr>
      <w:r w:rsidRPr="00985656">
        <w:rPr>
          <w:b/>
          <w:bCs/>
          <w:u w:val="single"/>
        </w:rPr>
        <w:t>1. Introduction</w:t>
      </w:r>
    </w:p>
    <w:p w14:paraId="7C4A67FB" w14:textId="77777777" w:rsidR="00E11A6E" w:rsidRDefault="00CE3148">
      <w:pPr>
        <w:pStyle w:val="BodyText"/>
      </w:pPr>
      <w:r>
        <w:rPr>
          <w:b/>
          <w:bCs/>
        </w:rPr>
        <w:t>Purpose of the Plan</w:t>
      </w:r>
      <w:r>
        <w:t xml:space="preserve"> </w:t>
      </w:r>
    </w:p>
    <w:p w14:paraId="4D83F401" w14:textId="4CC2675F" w:rsidR="00A20C7B" w:rsidRDefault="00CE3148">
      <w:pPr>
        <w:pStyle w:val="BodyText"/>
      </w:pPr>
      <w:r>
        <w:t xml:space="preserve">This plan provides a management framework for precinct resources, personnel, and operations. It is for consultation with liable property owners, and subject to refinement at a Public Meeting to be held </w:t>
      </w:r>
      <w:r w:rsidR="00F95338">
        <w:t>on</w:t>
      </w:r>
      <w:r>
        <w:t xml:space="preserve"> </w:t>
      </w:r>
      <w:r w:rsidR="00F95338" w:rsidRPr="00F95338">
        <w:rPr>
          <w:b/>
          <w:bCs/>
        </w:rPr>
        <w:t>22</w:t>
      </w:r>
      <w:r w:rsidR="00F95338" w:rsidRPr="00F95338">
        <w:rPr>
          <w:b/>
          <w:bCs/>
          <w:vertAlign w:val="superscript"/>
        </w:rPr>
        <w:t>nd</w:t>
      </w:r>
      <w:r w:rsidR="00F95338" w:rsidRPr="00F95338">
        <w:rPr>
          <w:b/>
          <w:bCs/>
        </w:rPr>
        <w:t xml:space="preserve"> </w:t>
      </w:r>
      <w:r>
        <w:rPr>
          <w:b/>
          <w:bCs/>
        </w:rPr>
        <w:t>October 2025</w:t>
      </w:r>
      <w:r>
        <w:t>. The final version will form the basis for application to establish the Mayville Special Rating Area (SRA).</w:t>
      </w:r>
    </w:p>
    <w:p w14:paraId="5A34B2E3" w14:textId="77777777" w:rsidR="00E11A6E" w:rsidRDefault="00CE3148">
      <w:pPr>
        <w:pStyle w:val="BodyText"/>
      </w:pPr>
      <w:r>
        <w:rPr>
          <w:b/>
          <w:bCs/>
        </w:rPr>
        <w:t>Background</w:t>
      </w:r>
      <w:r>
        <w:t xml:space="preserve"> </w:t>
      </w:r>
    </w:p>
    <w:p w14:paraId="32BF9737" w14:textId="77777777" w:rsidR="00A20C7B" w:rsidRDefault="00CE3148">
      <w:pPr>
        <w:pStyle w:val="BodyText"/>
      </w:pPr>
      <w:r>
        <w:t>The July 2021 unrest caused significant damage to commercial infrastructure. In response, businesses initiated a voluntarily funded security service through the Mayville Business Community Watch NPC. The formalization of this initiative through a Special Rating Area ensures long-term sustainability and equitable contribution from all beneficiaries.</w:t>
      </w:r>
    </w:p>
    <w:p w14:paraId="7B18F045" w14:textId="77777777" w:rsidR="00E11A6E" w:rsidRDefault="00CE3148">
      <w:pPr>
        <w:pStyle w:val="BodyText"/>
      </w:pPr>
      <w:r>
        <w:rPr>
          <w:b/>
          <w:bCs/>
        </w:rPr>
        <w:t>Scope</w:t>
      </w:r>
      <w:r>
        <w:t xml:space="preserve"> </w:t>
      </w:r>
    </w:p>
    <w:p w14:paraId="1B5C3CF5" w14:textId="77777777" w:rsidR="00F95338" w:rsidRDefault="00CE3148">
      <w:pPr>
        <w:pStyle w:val="BodyText"/>
      </w:pPr>
      <w:r>
        <w:t xml:space="preserve">The plan covers: - </w:t>
      </w:r>
    </w:p>
    <w:p w14:paraId="2CF576C9" w14:textId="4191D817" w:rsidR="00F95338" w:rsidRDefault="00CE3148" w:rsidP="00F95338">
      <w:pPr>
        <w:pStyle w:val="BodyText"/>
        <w:numPr>
          <w:ilvl w:val="0"/>
          <w:numId w:val="7"/>
        </w:numPr>
      </w:pPr>
      <w:r>
        <w:t xml:space="preserve">Governance by the NPC </w:t>
      </w:r>
    </w:p>
    <w:p w14:paraId="61B84CF7" w14:textId="29E9935B" w:rsidR="00F95338" w:rsidRDefault="00CE3148" w:rsidP="00F95338">
      <w:pPr>
        <w:pStyle w:val="BodyText"/>
        <w:numPr>
          <w:ilvl w:val="0"/>
          <w:numId w:val="7"/>
        </w:numPr>
      </w:pPr>
      <w:r>
        <w:t>Operations management</w:t>
      </w:r>
    </w:p>
    <w:p w14:paraId="77EAD736" w14:textId="00C6DF42" w:rsidR="00F95338" w:rsidRDefault="00CE3148" w:rsidP="00F95338">
      <w:pPr>
        <w:pStyle w:val="BodyText"/>
        <w:numPr>
          <w:ilvl w:val="0"/>
          <w:numId w:val="7"/>
        </w:numPr>
      </w:pPr>
      <w:r>
        <w:t xml:space="preserve">Service delivery and coordination </w:t>
      </w:r>
    </w:p>
    <w:p w14:paraId="06C6785D" w14:textId="686F883E" w:rsidR="00A20C7B" w:rsidRDefault="00CE3148" w:rsidP="00F95338">
      <w:pPr>
        <w:pStyle w:val="BodyText"/>
        <w:numPr>
          <w:ilvl w:val="0"/>
          <w:numId w:val="7"/>
        </w:numPr>
      </w:pPr>
      <w:r>
        <w:t>Community engagement</w:t>
      </w:r>
    </w:p>
    <w:p w14:paraId="0063E1D2" w14:textId="77777777" w:rsidR="00F95338" w:rsidRDefault="00F95338">
      <w:pPr>
        <w:pStyle w:val="BodyText"/>
        <w:rPr>
          <w:b/>
          <w:bCs/>
        </w:rPr>
      </w:pPr>
    </w:p>
    <w:p w14:paraId="4EB8E6C6" w14:textId="77777777" w:rsidR="00F95338" w:rsidRDefault="00F95338">
      <w:pPr>
        <w:pStyle w:val="BodyText"/>
        <w:rPr>
          <w:b/>
          <w:bCs/>
        </w:rPr>
      </w:pPr>
    </w:p>
    <w:p w14:paraId="07042D7A" w14:textId="32B7C2CC" w:rsidR="00E11A6E" w:rsidRDefault="00CE3148">
      <w:pPr>
        <w:pStyle w:val="BodyText"/>
      </w:pPr>
      <w:r>
        <w:rPr>
          <w:b/>
          <w:bCs/>
        </w:rPr>
        <w:lastRenderedPageBreak/>
        <w:t>Legal Context</w:t>
      </w:r>
      <w:r>
        <w:t xml:space="preserve"> </w:t>
      </w:r>
    </w:p>
    <w:p w14:paraId="33190C77" w14:textId="77777777" w:rsidR="00F95338" w:rsidRDefault="00CE3148">
      <w:pPr>
        <w:pStyle w:val="BodyText"/>
      </w:pPr>
      <w:r>
        <w:t xml:space="preserve">This initiative complies with: - </w:t>
      </w:r>
    </w:p>
    <w:p w14:paraId="12961026" w14:textId="77777777" w:rsidR="00F95338" w:rsidRDefault="00CE3148" w:rsidP="00F95338">
      <w:pPr>
        <w:pStyle w:val="BodyText"/>
        <w:numPr>
          <w:ilvl w:val="0"/>
          <w:numId w:val="8"/>
        </w:numPr>
      </w:pPr>
      <w:r>
        <w:t>Section 22 of the Municipal Property Rates Act (MPRA) 6 of 2004.</w:t>
      </w:r>
    </w:p>
    <w:p w14:paraId="71D240E1" w14:textId="77777777" w:rsidR="00F95338" w:rsidRDefault="00CE3148" w:rsidP="00F95338">
      <w:pPr>
        <w:pStyle w:val="BodyText"/>
        <w:numPr>
          <w:ilvl w:val="0"/>
          <w:numId w:val="8"/>
        </w:numPr>
      </w:pPr>
      <w:r>
        <w:t>eThekwini SRA Policy Framework (latest revision)</w:t>
      </w:r>
    </w:p>
    <w:p w14:paraId="465162CF" w14:textId="5D0DB47E" w:rsidR="00A20C7B" w:rsidRDefault="00CE3148" w:rsidP="00F95338">
      <w:pPr>
        <w:pStyle w:val="BodyText"/>
        <w:numPr>
          <w:ilvl w:val="0"/>
          <w:numId w:val="8"/>
        </w:numPr>
      </w:pPr>
      <w:r>
        <w:t xml:space="preserve">Precedent from successful SRAs such as </w:t>
      </w:r>
      <w:proofErr w:type="spellStart"/>
      <w:r>
        <w:t>uMhlanga</w:t>
      </w:r>
      <w:proofErr w:type="spellEnd"/>
      <w:r>
        <w:t xml:space="preserve"> Rocks UIP and Florida Road UIP.</w:t>
      </w:r>
    </w:p>
    <w:p w14:paraId="3B486F99" w14:textId="77777777" w:rsidR="00E11A6E" w:rsidRDefault="00CE3148">
      <w:pPr>
        <w:pStyle w:val="BodyText"/>
      </w:pPr>
      <w:r>
        <w:rPr>
          <w:b/>
          <w:bCs/>
        </w:rPr>
        <w:t>Duration</w:t>
      </w:r>
      <w:r>
        <w:t xml:space="preserve"> </w:t>
      </w:r>
    </w:p>
    <w:p w14:paraId="64EE1699" w14:textId="77777777" w:rsidR="00A20C7B" w:rsidRDefault="00CE3148">
      <w:pPr>
        <w:pStyle w:val="BodyText"/>
      </w:pPr>
      <w:r>
        <w:t>Upon Council approval, a three-year Municipal Funding Agreement will commence from July 2026 to June 2029, with annual budget updates and a new agreement every 3 years.</w:t>
      </w:r>
    </w:p>
    <w:p w14:paraId="1CE5D981" w14:textId="77777777" w:rsidR="00E11A6E" w:rsidRDefault="00CE3148">
      <w:pPr>
        <w:pStyle w:val="BodyText"/>
      </w:pPr>
      <w:r>
        <w:rPr>
          <w:b/>
          <w:bCs/>
        </w:rPr>
        <w:t>Approval Timeline</w:t>
      </w:r>
      <w:r>
        <w:t xml:space="preserve"> </w:t>
      </w:r>
    </w:p>
    <w:p w14:paraId="38D5EF3F" w14:textId="45B94D59" w:rsidR="00E11A6E" w:rsidRDefault="00CE3148" w:rsidP="00F95338">
      <w:pPr>
        <w:pStyle w:val="BodyText"/>
        <w:numPr>
          <w:ilvl w:val="0"/>
          <w:numId w:val="11"/>
        </w:numPr>
      </w:pPr>
      <w:r>
        <w:t xml:space="preserve">Public Meeting: </w:t>
      </w:r>
      <w:r w:rsidR="005D2646">
        <w:t xml:space="preserve">22 </w:t>
      </w:r>
      <w:r>
        <w:t>October 2025</w:t>
      </w:r>
    </w:p>
    <w:p w14:paraId="0248255F" w14:textId="004583E8" w:rsidR="00E11A6E" w:rsidRDefault="00CE3148" w:rsidP="00F95338">
      <w:pPr>
        <w:pStyle w:val="BodyText"/>
        <w:numPr>
          <w:ilvl w:val="0"/>
          <w:numId w:val="11"/>
        </w:numPr>
      </w:pPr>
      <w:r>
        <w:t xml:space="preserve">Application to Municipality: November 2025 </w:t>
      </w:r>
    </w:p>
    <w:p w14:paraId="24CE6D0E" w14:textId="05E21774" w:rsidR="00A20C7B" w:rsidRDefault="00CE3148" w:rsidP="00F95338">
      <w:pPr>
        <w:pStyle w:val="BodyText"/>
        <w:numPr>
          <w:ilvl w:val="0"/>
          <w:numId w:val="11"/>
        </w:numPr>
      </w:pPr>
      <w:r>
        <w:t>Council Approval: March 2026 - Commencement of SRA Operations: July 2026</w:t>
      </w:r>
    </w:p>
    <w:p w14:paraId="1E3A66C4" w14:textId="77777777" w:rsidR="00A20C7B" w:rsidRDefault="00A20C7B"/>
    <w:p w14:paraId="41852BEB" w14:textId="77777777" w:rsidR="00A20C7B" w:rsidRPr="00985656" w:rsidRDefault="00CE3148">
      <w:pPr>
        <w:pStyle w:val="FirstParagraph"/>
        <w:rPr>
          <w:u w:val="single"/>
        </w:rPr>
      </w:pPr>
      <w:r w:rsidRPr="00985656">
        <w:rPr>
          <w:b/>
          <w:bCs/>
          <w:u w:val="single"/>
        </w:rPr>
        <w:t>2. Precinct Overview</w:t>
      </w:r>
    </w:p>
    <w:p w14:paraId="2CF2B17C" w14:textId="77777777" w:rsidR="00E11A6E" w:rsidRDefault="00CE3148">
      <w:pPr>
        <w:pStyle w:val="BodyText"/>
      </w:pPr>
      <w:r>
        <w:rPr>
          <w:b/>
          <w:bCs/>
        </w:rPr>
        <w:t>Mission Statement</w:t>
      </w:r>
      <w:r>
        <w:t xml:space="preserve"> </w:t>
      </w:r>
    </w:p>
    <w:p w14:paraId="758FB716" w14:textId="77777777" w:rsidR="00A20C7B" w:rsidRDefault="00CE3148">
      <w:pPr>
        <w:pStyle w:val="BodyText"/>
      </w:pPr>
      <w:r>
        <w:t>To serve and protect the community by providing supplementary public realm security and cleaning services, fostering community trust, and responding effectively to incidents.</w:t>
      </w:r>
    </w:p>
    <w:p w14:paraId="256FCD6A" w14:textId="77777777" w:rsidR="00E11A6E" w:rsidRDefault="00CE3148">
      <w:pPr>
        <w:pStyle w:val="BodyText"/>
      </w:pPr>
      <w:r>
        <w:rPr>
          <w:b/>
          <w:bCs/>
        </w:rPr>
        <w:t>Vision Statement</w:t>
      </w:r>
      <w:r>
        <w:t xml:space="preserve"> </w:t>
      </w:r>
    </w:p>
    <w:p w14:paraId="4D283040" w14:textId="77777777" w:rsidR="00A20C7B" w:rsidRDefault="00CE3148">
      <w:pPr>
        <w:pStyle w:val="BodyText"/>
      </w:pPr>
      <w:r>
        <w:t>To establish the Mayville Business Precinct as a clean, safe, and attractive place for business and investment.</w:t>
      </w:r>
    </w:p>
    <w:p w14:paraId="19CFF1CD" w14:textId="77777777" w:rsidR="00E11A6E" w:rsidRDefault="00CE3148">
      <w:pPr>
        <w:pStyle w:val="BodyText"/>
      </w:pPr>
      <w:r>
        <w:rPr>
          <w:b/>
          <w:bCs/>
        </w:rPr>
        <w:t>Core Values</w:t>
      </w:r>
      <w:r>
        <w:t xml:space="preserve"> </w:t>
      </w:r>
    </w:p>
    <w:p w14:paraId="597C0430" w14:textId="240C4B3C" w:rsidR="00E11A6E" w:rsidRPr="00E11A6E" w:rsidRDefault="00CE3148" w:rsidP="00F95338">
      <w:pPr>
        <w:pStyle w:val="BodyText"/>
        <w:numPr>
          <w:ilvl w:val="0"/>
          <w:numId w:val="14"/>
        </w:numPr>
        <w:ind w:left="714" w:hanging="357"/>
      </w:pPr>
      <w:r w:rsidRPr="00E11A6E">
        <w:t>Integrity</w:t>
      </w:r>
    </w:p>
    <w:p w14:paraId="05B9808E" w14:textId="17EC7263" w:rsidR="00E11A6E" w:rsidRPr="00E11A6E" w:rsidRDefault="00CE3148" w:rsidP="00F95338">
      <w:pPr>
        <w:pStyle w:val="BodyText"/>
        <w:numPr>
          <w:ilvl w:val="0"/>
          <w:numId w:val="14"/>
        </w:numPr>
        <w:ind w:left="714" w:hanging="357"/>
      </w:pPr>
      <w:r w:rsidRPr="00E11A6E">
        <w:t xml:space="preserve">Accountability </w:t>
      </w:r>
    </w:p>
    <w:p w14:paraId="38857644" w14:textId="64ECF77C" w:rsidR="00E11A6E" w:rsidRPr="00E11A6E" w:rsidRDefault="00CE3148" w:rsidP="00F95338">
      <w:pPr>
        <w:pStyle w:val="BodyText"/>
        <w:numPr>
          <w:ilvl w:val="0"/>
          <w:numId w:val="14"/>
        </w:numPr>
        <w:ind w:left="714" w:hanging="357"/>
      </w:pPr>
      <w:r w:rsidRPr="00E11A6E">
        <w:t xml:space="preserve">Respect </w:t>
      </w:r>
    </w:p>
    <w:p w14:paraId="7316EEC2" w14:textId="71DF40BC" w:rsidR="00E11A6E" w:rsidRPr="00E11A6E" w:rsidRDefault="00CE3148" w:rsidP="00F95338">
      <w:pPr>
        <w:pStyle w:val="BodyText"/>
        <w:numPr>
          <w:ilvl w:val="0"/>
          <w:numId w:val="14"/>
        </w:numPr>
        <w:ind w:left="714" w:hanging="357"/>
      </w:pPr>
      <w:r w:rsidRPr="00E11A6E">
        <w:t xml:space="preserve">Service </w:t>
      </w:r>
    </w:p>
    <w:p w14:paraId="51D2836F" w14:textId="1CC373B2" w:rsidR="00A20C7B" w:rsidRPr="00E11A6E" w:rsidRDefault="00CE3148" w:rsidP="00F95338">
      <w:pPr>
        <w:pStyle w:val="BodyText"/>
        <w:numPr>
          <w:ilvl w:val="0"/>
          <w:numId w:val="14"/>
        </w:numPr>
        <w:ind w:left="714" w:hanging="357"/>
      </w:pPr>
      <w:r w:rsidRPr="00E11A6E">
        <w:t>Collaboration</w:t>
      </w:r>
    </w:p>
    <w:p w14:paraId="14091603" w14:textId="77777777" w:rsidR="004B6D9E" w:rsidRDefault="004B6D9E">
      <w:pPr>
        <w:pStyle w:val="BodyText"/>
        <w:rPr>
          <w:b/>
          <w:bCs/>
        </w:rPr>
      </w:pPr>
    </w:p>
    <w:p w14:paraId="3B9E3F04" w14:textId="77777777" w:rsidR="00A20C7B" w:rsidRDefault="00CE3148">
      <w:pPr>
        <w:pStyle w:val="BodyText"/>
      </w:pPr>
      <w:r>
        <w:rPr>
          <w:b/>
          <w:bCs/>
        </w:rPr>
        <w:t>Strategic Goals and KPIs</w:t>
      </w:r>
    </w:p>
    <w:p w14:paraId="40E452B2" w14:textId="77777777" w:rsidR="00E11A6E" w:rsidRPr="00E11A6E" w:rsidRDefault="00985656">
      <w:pPr>
        <w:pStyle w:val="BodyText"/>
        <w:rPr>
          <w:b/>
          <w:bCs/>
        </w:rPr>
      </w:pPr>
      <w:r>
        <w:rPr>
          <w:b/>
          <w:bCs/>
          <w:i/>
          <w:iCs/>
          <w:u w:val="single"/>
        </w:rPr>
        <w:t xml:space="preserve">GOAL </w:t>
      </w:r>
      <w:proofErr w:type="gramStart"/>
      <w:r>
        <w:rPr>
          <w:b/>
          <w:bCs/>
          <w:i/>
          <w:iCs/>
          <w:u w:val="single"/>
        </w:rPr>
        <w:t xml:space="preserve">1 </w:t>
      </w:r>
      <w:r w:rsidRPr="00E11A6E">
        <w:rPr>
          <w:b/>
          <w:bCs/>
          <w:i/>
          <w:iCs/>
          <w:u w:val="single"/>
        </w:rPr>
        <w:t>:</w:t>
      </w:r>
      <w:proofErr w:type="gramEnd"/>
      <w:r w:rsidRPr="00E11A6E">
        <w:rPr>
          <w:b/>
          <w:bCs/>
          <w:i/>
          <w:iCs/>
          <w:u w:val="single"/>
        </w:rPr>
        <w:t xml:space="preserve"> Enhance Public Safety</w:t>
      </w:r>
      <w:r w:rsidRPr="00E11A6E">
        <w:rPr>
          <w:b/>
          <w:bCs/>
        </w:rPr>
        <w:t xml:space="preserve"> </w:t>
      </w:r>
    </w:p>
    <w:p w14:paraId="12455321" w14:textId="77777777" w:rsidR="00E11A6E" w:rsidRDefault="00CE3148" w:rsidP="00985656">
      <w:pPr>
        <w:pStyle w:val="BodyText"/>
        <w:numPr>
          <w:ilvl w:val="0"/>
          <w:numId w:val="3"/>
        </w:numPr>
      </w:pPr>
      <w:r>
        <w:t xml:space="preserve">Objective 1.1: Maintain camera, vehicle and foot patrols. </w:t>
      </w:r>
    </w:p>
    <w:p w14:paraId="0892D203" w14:textId="77777777" w:rsidR="00E11A6E" w:rsidRDefault="00CE3148" w:rsidP="00985656">
      <w:pPr>
        <w:pStyle w:val="BodyText"/>
        <w:numPr>
          <w:ilvl w:val="0"/>
          <w:numId w:val="3"/>
        </w:numPr>
      </w:pPr>
      <w:r>
        <w:t xml:space="preserve">Objective 1.2: Partner with SAPS and Metro Police. </w:t>
      </w:r>
    </w:p>
    <w:p w14:paraId="038F7956" w14:textId="77777777" w:rsidR="00A20C7B" w:rsidRDefault="00CE3148" w:rsidP="00985656">
      <w:pPr>
        <w:pStyle w:val="BodyText"/>
        <w:numPr>
          <w:ilvl w:val="0"/>
          <w:numId w:val="3"/>
        </w:numPr>
      </w:pPr>
      <w:r>
        <w:lastRenderedPageBreak/>
        <w:t>Objective 1.3: Achieve 30% reduction in reported crime over 3 years.</w:t>
      </w:r>
    </w:p>
    <w:p w14:paraId="322E8D38" w14:textId="77777777" w:rsidR="00E11A6E" w:rsidRPr="00E11A6E" w:rsidRDefault="00985656">
      <w:pPr>
        <w:pStyle w:val="BodyText"/>
        <w:rPr>
          <w:b/>
          <w:bCs/>
          <w:i/>
          <w:iCs/>
          <w:u w:val="single"/>
        </w:rPr>
      </w:pPr>
      <w:r>
        <w:rPr>
          <w:b/>
          <w:bCs/>
          <w:i/>
          <w:iCs/>
          <w:u w:val="single"/>
        </w:rPr>
        <w:t>GOAL 2</w:t>
      </w:r>
      <w:r w:rsidRPr="00E11A6E">
        <w:rPr>
          <w:b/>
          <w:bCs/>
          <w:i/>
          <w:iCs/>
          <w:u w:val="single"/>
        </w:rPr>
        <w:t xml:space="preserve">: Cleaning and Maintenance </w:t>
      </w:r>
    </w:p>
    <w:p w14:paraId="3EEC60EE" w14:textId="77777777" w:rsidR="00E11A6E" w:rsidRDefault="00CE3148" w:rsidP="00985656">
      <w:pPr>
        <w:pStyle w:val="BodyText"/>
        <w:numPr>
          <w:ilvl w:val="0"/>
          <w:numId w:val="4"/>
        </w:numPr>
      </w:pPr>
      <w:r>
        <w:t xml:space="preserve">Objective 2.1: Sidewalks cleaned daily; tree bases weekly. </w:t>
      </w:r>
    </w:p>
    <w:p w14:paraId="0D4F5E29" w14:textId="77777777" w:rsidR="00A20C7B" w:rsidRDefault="00CE3148" w:rsidP="00985656">
      <w:pPr>
        <w:pStyle w:val="BodyText"/>
        <w:numPr>
          <w:ilvl w:val="0"/>
          <w:numId w:val="4"/>
        </w:numPr>
      </w:pPr>
      <w:r>
        <w:t>Objective 2.2: Report all Municipal infrastructure faults within 24 hours; track response times.</w:t>
      </w:r>
    </w:p>
    <w:p w14:paraId="38DBFA40" w14:textId="77777777" w:rsidR="004B6D9E" w:rsidRDefault="004B6D9E">
      <w:pPr>
        <w:pStyle w:val="BodyText"/>
        <w:rPr>
          <w:b/>
          <w:bCs/>
          <w:i/>
          <w:iCs/>
          <w:u w:val="single"/>
        </w:rPr>
      </w:pPr>
    </w:p>
    <w:p w14:paraId="6A1C3B4B" w14:textId="77777777" w:rsidR="00E11A6E" w:rsidRPr="00E11A6E" w:rsidRDefault="00985656">
      <w:pPr>
        <w:pStyle w:val="BodyText"/>
        <w:rPr>
          <w:b/>
          <w:bCs/>
          <w:i/>
          <w:iCs/>
          <w:u w:val="single"/>
        </w:rPr>
      </w:pPr>
      <w:r>
        <w:rPr>
          <w:b/>
          <w:bCs/>
          <w:i/>
          <w:iCs/>
          <w:u w:val="single"/>
        </w:rPr>
        <w:t xml:space="preserve">GOAL </w:t>
      </w:r>
      <w:r w:rsidRPr="00E11A6E">
        <w:rPr>
          <w:b/>
          <w:bCs/>
          <w:i/>
          <w:iCs/>
          <w:u w:val="single"/>
        </w:rPr>
        <w:t xml:space="preserve"> 3: Community Engagement </w:t>
      </w:r>
    </w:p>
    <w:p w14:paraId="581BA87A" w14:textId="77777777" w:rsidR="00E11A6E" w:rsidRDefault="00CE3148" w:rsidP="00985656">
      <w:pPr>
        <w:pStyle w:val="BodyText"/>
        <w:numPr>
          <w:ilvl w:val="0"/>
          <w:numId w:val="5"/>
        </w:numPr>
      </w:pPr>
      <w:r>
        <w:t xml:space="preserve">Objective 3.1: Host quarterly stakeholder meetings. </w:t>
      </w:r>
    </w:p>
    <w:p w14:paraId="381B304E" w14:textId="77777777" w:rsidR="00A20C7B" w:rsidRDefault="00CE3148" w:rsidP="00985656">
      <w:pPr>
        <w:pStyle w:val="BodyText"/>
        <w:numPr>
          <w:ilvl w:val="0"/>
          <w:numId w:val="5"/>
        </w:numPr>
      </w:pPr>
      <w:r>
        <w:t>Objective 3.2: Launch dedicated website and WhatsApp group.</w:t>
      </w:r>
    </w:p>
    <w:p w14:paraId="0618EDF7" w14:textId="77777777" w:rsidR="00E11A6E" w:rsidRPr="00E11A6E" w:rsidRDefault="00985656">
      <w:pPr>
        <w:pStyle w:val="BodyText"/>
        <w:rPr>
          <w:b/>
          <w:bCs/>
          <w:i/>
          <w:iCs/>
          <w:u w:val="single"/>
        </w:rPr>
      </w:pPr>
      <w:r>
        <w:rPr>
          <w:b/>
          <w:bCs/>
          <w:i/>
          <w:iCs/>
          <w:u w:val="single"/>
        </w:rPr>
        <w:t xml:space="preserve">GOAL </w:t>
      </w:r>
      <w:r w:rsidRPr="00E11A6E">
        <w:rPr>
          <w:b/>
          <w:bCs/>
          <w:i/>
          <w:iCs/>
          <w:u w:val="single"/>
        </w:rPr>
        <w:t xml:space="preserve"> 4: </w:t>
      </w:r>
      <w:proofErr w:type="spellStart"/>
      <w:r w:rsidRPr="00E11A6E">
        <w:rPr>
          <w:b/>
          <w:bCs/>
          <w:i/>
          <w:iCs/>
          <w:u w:val="single"/>
        </w:rPr>
        <w:t>Optimise</w:t>
      </w:r>
      <w:proofErr w:type="spellEnd"/>
      <w:r w:rsidRPr="00E11A6E">
        <w:rPr>
          <w:b/>
          <w:bCs/>
          <w:i/>
          <w:iCs/>
          <w:u w:val="single"/>
        </w:rPr>
        <w:t xml:space="preserve"> Resources </w:t>
      </w:r>
    </w:p>
    <w:p w14:paraId="056DD71A" w14:textId="77777777" w:rsidR="00E11A6E" w:rsidRDefault="00CE3148" w:rsidP="00985656">
      <w:pPr>
        <w:pStyle w:val="BodyText"/>
        <w:numPr>
          <w:ilvl w:val="0"/>
          <w:numId w:val="6"/>
        </w:numPr>
      </w:pPr>
      <w:r>
        <w:t xml:space="preserve">Objective 4.1: Maintain 95%+ service delivery within budget. </w:t>
      </w:r>
    </w:p>
    <w:p w14:paraId="61E1C707" w14:textId="77777777" w:rsidR="00A20C7B" w:rsidRDefault="00CE3148" w:rsidP="00985656">
      <w:pPr>
        <w:pStyle w:val="BodyText"/>
        <w:numPr>
          <w:ilvl w:val="0"/>
          <w:numId w:val="6"/>
        </w:numPr>
      </w:pPr>
      <w:r>
        <w:t>Objective 4.2: Automate financial and reporting systems.</w:t>
      </w:r>
    </w:p>
    <w:p w14:paraId="2D9D356E" w14:textId="77777777" w:rsidR="00A20C7B" w:rsidRDefault="00A20C7B"/>
    <w:p w14:paraId="0317874B" w14:textId="77777777" w:rsidR="00A20C7B" w:rsidRPr="00985656" w:rsidRDefault="00CE3148">
      <w:pPr>
        <w:pStyle w:val="FirstParagraph"/>
        <w:rPr>
          <w:u w:val="single"/>
        </w:rPr>
      </w:pPr>
      <w:r w:rsidRPr="00985656">
        <w:rPr>
          <w:b/>
          <w:bCs/>
          <w:u w:val="single"/>
        </w:rPr>
        <w:t>3. Service Delivery Plan</w:t>
      </w:r>
    </w:p>
    <w:p w14:paraId="38AE02EA" w14:textId="77777777" w:rsidR="00E11A6E" w:rsidRDefault="00CE3148">
      <w:pPr>
        <w:pStyle w:val="BodyText"/>
      </w:pPr>
      <w:r>
        <w:rPr>
          <w:b/>
          <w:bCs/>
        </w:rPr>
        <w:t>Definition of Services</w:t>
      </w:r>
      <w:r>
        <w:t xml:space="preserve"> </w:t>
      </w:r>
    </w:p>
    <w:p w14:paraId="06B2AD78" w14:textId="77777777" w:rsidR="00E11A6E" w:rsidRDefault="00CE3148">
      <w:pPr>
        <w:pStyle w:val="BodyText"/>
      </w:pPr>
      <w:r>
        <w:rPr>
          <w:i/>
          <w:iCs/>
        </w:rPr>
        <w:t>Basic Municipal Services</w:t>
      </w:r>
      <w:r>
        <w:t xml:space="preserve">: Required under law. </w:t>
      </w:r>
    </w:p>
    <w:p w14:paraId="0FB592A3" w14:textId="77777777" w:rsidR="00E11A6E" w:rsidRDefault="00CE3148">
      <w:pPr>
        <w:pStyle w:val="BodyText"/>
      </w:pPr>
      <w:r>
        <w:rPr>
          <w:i/>
          <w:iCs/>
        </w:rPr>
        <w:t>Supplementary Services</w:t>
      </w:r>
      <w:r>
        <w:t xml:space="preserve">: Precinct enhancements (e.g., verge landscaping). </w:t>
      </w:r>
    </w:p>
    <w:p w14:paraId="43C739FA" w14:textId="77777777" w:rsidR="00A20C7B" w:rsidRDefault="00CE3148">
      <w:pPr>
        <w:pStyle w:val="BodyText"/>
      </w:pPr>
      <w:r>
        <w:rPr>
          <w:i/>
          <w:iCs/>
        </w:rPr>
        <w:t>Additional Services</w:t>
      </w:r>
      <w:r>
        <w:t>: Non-Municipal (e.g., private security)</w:t>
      </w:r>
    </w:p>
    <w:p w14:paraId="4D07FF97" w14:textId="77777777" w:rsidR="00E11A6E" w:rsidRDefault="00CE3148">
      <w:pPr>
        <w:pStyle w:val="BodyText"/>
        <w:rPr>
          <w:b/>
          <w:bCs/>
        </w:rPr>
      </w:pPr>
      <w:r>
        <w:rPr>
          <w:b/>
          <w:bCs/>
        </w:rPr>
        <w:t>Security Services</w:t>
      </w:r>
    </w:p>
    <w:p w14:paraId="46E5208B" w14:textId="77777777" w:rsidR="005D2646" w:rsidRPr="005D2646" w:rsidRDefault="005D2646" w:rsidP="005D2646">
      <w:pPr>
        <w:spacing w:before="100" w:beforeAutospacing="1" w:after="100" w:afterAutospacing="1"/>
      </w:pPr>
      <w:r w:rsidRPr="005D2646">
        <w:t>Security options will be presented for discussion, to find a suitable solution that balances cost-effectiveness with the level of protection required.</w:t>
      </w:r>
    </w:p>
    <w:p w14:paraId="5F1E426C" w14:textId="77777777" w:rsidR="005D2646" w:rsidRPr="005D2646" w:rsidRDefault="005D2646" w:rsidP="005D2646">
      <w:pPr>
        <w:spacing w:before="100" w:beforeAutospacing="1" w:after="100" w:afterAutospacing="1"/>
      </w:pPr>
      <w:r w:rsidRPr="005D2646">
        <w:t xml:space="preserve">Provision has been made for 3 security options in budgets which are still to be finalized in discussion with stakeholders at Public Meeting on 22nd October 2025. The full extent of security will therefore be dependent on budget approval which will be finalized in due course. </w:t>
      </w:r>
    </w:p>
    <w:p w14:paraId="26E6FF7B" w14:textId="77777777" w:rsidR="005D2646" w:rsidRPr="005D2646" w:rsidRDefault="005D2646">
      <w:pPr>
        <w:pStyle w:val="BodyText"/>
      </w:pPr>
      <w:r w:rsidRPr="005D2646">
        <w:t>A</w:t>
      </w:r>
      <w:r>
        <w:t>t</w:t>
      </w:r>
      <w:r w:rsidRPr="005D2646">
        <w:t xml:space="preserve"> this stage it is envisaged these will </w:t>
      </w:r>
      <w:r>
        <w:t>include</w:t>
      </w:r>
      <w:r w:rsidRPr="005D2646">
        <w:t xml:space="preserve"> </w:t>
      </w:r>
    </w:p>
    <w:p w14:paraId="06E3C7C9" w14:textId="77777777" w:rsidR="00E11A6E" w:rsidRDefault="00CE3148" w:rsidP="00F162E8">
      <w:pPr>
        <w:pStyle w:val="BodyText"/>
        <w:ind w:left="720"/>
      </w:pPr>
      <w:r>
        <w:t xml:space="preserve"> - 24/7 patrols (vehicle + foot) </w:t>
      </w:r>
    </w:p>
    <w:p w14:paraId="6B74230A" w14:textId="77777777" w:rsidR="00E11A6E" w:rsidRDefault="00CE3148" w:rsidP="00F162E8">
      <w:pPr>
        <w:pStyle w:val="BodyText"/>
        <w:ind w:left="720"/>
      </w:pPr>
      <w:r>
        <w:t xml:space="preserve">- CCTV network and control room </w:t>
      </w:r>
    </w:p>
    <w:p w14:paraId="6171193D" w14:textId="77777777" w:rsidR="00E11A6E" w:rsidRDefault="00CE3148" w:rsidP="00F162E8">
      <w:pPr>
        <w:pStyle w:val="BodyText"/>
        <w:ind w:left="720"/>
      </w:pPr>
      <w:r>
        <w:t xml:space="preserve">- Radio communication network </w:t>
      </w:r>
    </w:p>
    <w:p w14:paraId="4AE2147F" w14:textId="77777777" w:rsidR="00A20C7B" w:rsidRDefault="00CE3148" w:rsidP="00F162E8">
      <w:pPr>
        <w:pStyle w:val="BodyText"/>
        <w:ind w:left="720"/>
      </w:pPr>
      <w:r>
        <w:t>- KPIs: 5 min incident response time; quarterly incident trend reports</w:t>
      </w:r>
    </w:p>
    <w:p w14:paraId="5E393615" w14:textId="77777777" w:rsidR="00E11A6E" w:rsidRDefault="00CE3148">
      <w:pPr>
        <w:pStyle w:val="BodyText"/>
      </w:pPr>
      <w:r>
        <w:rPr>
          <w:b/>
          <w:bCs/>
        </w:rPr>
        <w:t>Cleaning &amp; Maintenance</w:t>
      </w:r>
      <w:r>
        <w:t xml:space="preserve"> </w:t>
      </w:r>
    </w:p>
    <w:p w14:paraId="53DCBDB0" w14:textId="77777777" w:rsidR="00E11A6E" w:rsidRDefault="00CE3148" w:rsidP="00F162E8">
      <w:pPr>
        <w:pStyle w:val="BodyText"/>
        <w:ind w:left="720"/>
      </w:pPr>
      <w:r>
        <w:t>- Daily litter picking; weekly deep cleaning of hotspots - Landscaping and beautification (where applicable)</w:t>
      </w:r>
    </w:p>
    <w:p w14:paraId="5665DEA8" w14:textId="77777777" w:rsidR="00A20C7B" w:rsidRDefault="00CE3148" w:rsidP="00F162E8">
      <w:pPr>
        <w:pStyle w:val="BodyText"/>
        <w:ind w:left="720"/>
      </w:pPr>
      <w:r>
        <w:lastRenderedPageBreak/>
        <w:t xml:space="preserve"> - Monthly cleaning metrics to be published</w:t>
      </w:r>
    </w:p>
    <w:p w14:paraId="1D1BA515" w14:textId="77777777" w:rsidR="00E11A6E" w:rsidRDefault="00CE3148">
      <w:pPr>
        <w:pStyle w:val="BodyText"/>
      </w:pPr>
      <w:r>
        <w:rPr>
          <w:b/>
          <w:bCs/>
        </w:rPr>
        <w:t>Community Engagement</w:t>
      </w:r>
      <w:r>
        <w:t xml:space="preserve"> </w:t>
      </w:r>
    </w:p>
    <w:p w14:paraId="4898C622" w14:textId="77777777" w:rsidR="00E11A6E" w:rsidRDefault="00CE3148" w:rsidP="00F162E8">
      <w:pPr>
        <w:pStyle w:val="BodyText"/>
        <w:ind w:left="720"/>
      </w:pPr>
      <w:r>
        <w:t xml:space="preserve">- Public website, Facebook page and WhatsApp </w:t>
      </w:r>
      <w:r w:rsidR="00985656">
        <w:t xml:space="preserve">and email </w:t>
      </w:r>
      <w:r>
        <w:t xml:space="preserve">broadcast list </w:t>
      </w:r>
    </w:p>
    <w:p w14:paraId="27F5E656" w14:textId="77777777" w:rsidR="00A20C7B" w:rsidRDefault="00CE3148" w:rsidP="00F162E8">
      <w:pPr>
        <w:pStyle w:val="BodyText"/>
        <w:ind w:left="720"/>
      </w:pPr>
      <w:r>
        <w:t>- Monthly newsletter; issue-based community surveys</w:t>
      </w:r>
    </w:p>
    <w:p w14:paraId="1F923EDF" w14:textId="77777777" w:rsidR="004B6D9E" w:rsidRDefault="004B6D9E">
      <w:pPr>
        <w:pStyle w:val="FirstParagraph"/>
        <w:rPr>
          <w:b/>
          <w:bCs/>
          <w:u w:val="single"/>
        </w:rPr>
      </w:pPr>
    </w:p>
    <w:p w14:paraId="4882AB61" w14:textId="77777777" w:rsidR="00A20C7B" w:rsidRPr="00985656" w:rsidRDefault="00CE3148">
      <w:pPr>
        <w:pStyle w:val="FirstParagraph"/>
        <w:rPr>
          <w:u w:val="single"/>
        </w:rPr>
      </w:pPr>
      <w:r w:rsidRPr="00985656">
        <w:rPr>
          <w:b/>
          <w:bCs/>
          <w:u w:val="single"/>
        </w:rPr>
        <w:t>4. Financial Plan</w:t>
      </w:r>
    </w:p>
    <w:p w14:paraId="57F5952F" w14:textId="77777777" w:rsidR="00E11A6E" w:rsidRDefault="00CE3148">
      <w:pPr>
        <w:pStyle w:val="BodyText"/>
      </w:pPr>
      <w:r>
        <w:rPr>
          <w:b/>
          <w:bCs/>
        </w:rPr>
        <w:t>Funding Model</w:t>
      </w:r>
      <w:r>
        <w:t xml:space="preserve"> </w:t>
      </w:r>
    </w:p>
    <w:p w14:paraId="036909F7" w14:textId="77777777" w:rsidR="00A20C7B" w:rsidRDefault="00CE3148">
      <w:pPr>
        <w:pStyle w:val="BodyText"/>
      </w:pPr>
      <w:r>
        <w:t>Annual budget divided by municipal property values yields “Rate Randage”. Owners multiply this by their property value to estimate their contribution.</w:t>
      </w:r>
    </w:p>
    <w:p w14:paraId="6FAFECB2" w14:textId="77777777" w:rsidR="00E11A6E" w:rsidRDefault="00CE3148">
      <w:pPr>
        <w:pStyle w:val="BodyText"/>
      </w:pPr>
      <w:r>
        <w:rPr>
          <w:b/>
          <w:bCs/>
        </w:rPr>
        <w:t>Worked Example</w:t>
      </w:r>
      <w:r w:rsidR="00011E1D">
        <w:t>: - Annual budget: R3,0</w:t>
      </w:r>
      <w:r>
        <w:t>00,000 - Total</w:t>
      </w:r>
      <w:r w:rsidR="00011E1D">
        <w:t xml:space="preserve"> commercial property value: R410</w:t>
      </w:r>
      <w:r>
        <w:t>,</w:t>
      </w:r>
      <w:r w:rsidR="00011E1D">
        <w:t>58</w:t>
      </w:r>
      <w:r>
        <w:t>0,000 - Rate Randage: 0.00</w:t>
      </w:r>
      <w:r w:rsidR="00011E1D">
        <w:t>7307</w:t>
      </w:r>
      <w:r>
        <w:t xml:space="preserve"> (i.e., R0.</w:t>
      </w:r>
      <w:r w:rsidR="00011E1D">
        <w:t>7307</w:t>
      </w:r>
      <w:r>
        <w:t xml:space="preserve"> per R100) </w:t>
      </w:r>
    </w:p>
    <w:p w14:paraId="4B1849B2" w14:textId="77777777" w:rsidR="00A20C7B" w:rsidRDefault="00CE3148">
      <w:pPr>
        <w:pStyle w:val="BodyText"/>
      </w:pPr>
      <w:r>
        <w:t xml:space="preserve">- Owner of property valued at </w:t>
      </w:r>
      <w:r w:rsidR="00011E1D">
        <w:t>R10,000,000: R10,000,000 x 0.007307 = R73,070</w:t>
      </w:r>
      <w:r>
        <w:t xml:space="preserve"> per annum</w:t>
      </w:r>
    </w:p>
    <w:p w14:paraId="7DD01431" w14:textId="77777777" w:rsidR="00E11A6E" w:rsidRDefault="00CE3148">
      <w:pPr>
        <w:pStyle w:val="BodyText"/>
      </w:pPr>
      <w:r>
        <w:rPr>
          <w:b/>
          <w:bCs/>
        </w:rPr>
        <w:t>Expected Income</w:t>
      </w:r>
      <w:r>
        <w:t xml:space="preserve"> </w:t>
      </w:r>
    </w:p>
    <w:p w14:paraId="32A39689" w14:textId="77777777" w:rsidR="00D65108" w:rsidRDefault="00D65108">
      <w:pPr>
        <w:pStyle w:val="BodyText"/>
      </w:pPr>
      <w:r>
        <w:t>According to municipal database the market value fo</w:t>
      </w:r>
      <w:r w:rsidR="0008282C">
        <w:t xml:space="preserve">r properties in precinct is R410.58m </w:t>
      </w:r>
      <w:r w:rsidR="00EA2C45">
        <w:t>and current monthly rates are approximately R1.5</w:t>
      </w:r>
      <w:r>
        <w:t>m.</w:t>
      </w:r>
    </w:p>
    <w:p w14:paraId="48D2CDA0" w14:textId="77777777" w:rsidR="00D65108" w:rsidRDefault="00EA2C45">
      <w:pPr>
        <w:pStyle w:val="BodyText"/>
      </w:pPr>
      <w:r>
        <w:t>The proposed additional R</w:t>
      </w:r>
      <w:r w:rsidR="00D65108">
        <w:t xml:space="preserve">ate </w:t>
      </w:r>
      <w:r>
        <w:t xml:space="preserve">Randage </w:t>
      </w:r>
      <w:r w:rsidR="00D65108">
        <w:t xml:space="preserve">is </w:t>
      </w:r>
      <w:r>
        <w:t>R0.007307</w:t>
      </w:r>
      <w:r w:rsidR="0046761D">
        <w:t xml:space="preserve"> which amounts to </w:t>
      </w:r>
      <w:r>
        <w:t xml:space="preserve">R250,000 per month or R3.00m </w:t>
      </w:r>
      <w:r w:rsidR="0046761D">
        <w:t xml:space="preserve">per annum </w:t>
      </w:r>
    </w:p>
    <w:p w14:paraId="5A275461" w14:textId="77777777" w:rsidR="00E11A6E" w:rsidRDefault="00CE3148" w:rsidP="00F162E8">
      <w:pPr>
        <w:pStyle w:val="BodyText"/>
        <w:ind w:left="720"/>
      </w:pPr>
      <w:r>
        <w:t>- 100% Collection Rate Goal: R</w:t>
      </w:r>
      <w:r w:rsidR="00EA2C45">
        <w:t>3,000</w:t>
      </w:r>
      <w:r>
        <w:t xml:space="preserve">,000 </w:t>
      </w:r>
    </w:p>
    <w:p w14:paraId="31DD049A" w14:textId="77777777" w:rsidR="00A20C7B" w:rsidRDefault="00CE3148" w:rsidP="00F162E8">
      <w:pPr>
        <w:pStyle w:val="BodyText"/>
        <w:ind w:left="720"/>
      </w:pPr>
      <w:r>
        <w:t>- Adjusted for 90% expected actual collection: R</w:t>
      </w:r>
      <w:r w:rsidR="0046761D">
        <w:t>2</w:t>
      </w:r>
      <w:r>
        <w:t>,</w:t>
      </w:r>
      <w:r w:rsidR="00EA2C45">
        <w:t>700</w:t>
      </w:r>
      <w:r>
        <w:t>,000</w:t>
      </w:r>
    </w:p>
    <w:p w14:paraId="070648FD" w14:textId="77777777" w:rsidR="00E11A6E" w:rsidRDefault="00CE3148">
      <w:pPr>
        <w:pStyle w:val="BodyText"/>
      </w:pPr>
      <w:r>
        <w:rPr>
          <w:b/>
          <w:bCs/>
        </w:rPr>
        <w:t>Expenditure Plan</w:t>
      </w:r>
      <w:r>
        <w:t xml:space="preserve"> </w:t>
      </w:r>
    </w:p>
    <w:p w14:paraId="172AB880" w14:textId="77777777" w:rsidR="00E11A6E" w:rsidRDefault="00CE3148" w:rsidP="00F162E8">
      <w:pPr>
        <w:pStyle w:val="BodyText"/>
        <w:ind w:left="720"/>
      </w:pPr>
      <w:r>
        <w:t>- Security (</w:t>
      </w:r>
      <w:r w:rsidR="00A66298">
        <w:t>8</w:t>
      </w:r>
      <w:r>
        <w:t xml:space="preserve">0%) </w:t>
      </w:r>
    </w:p>
    <w:p w14:paraId="5CF4CEE1" w14:textId="77777777" w:rsidR="00E11A6E" w:rsidRDefault="00CE3148" w:rsidP="00F162E8">
      <w:pPr>
        <w:pStyle w:val="BodyText"/>
        <w:ind w:left="720"/>
      </w:pPr>
      <w:r>
        <w:t>- Cleaning &amp; Maintenance (</w:t>
      </w:r>
      <w:r w:rsidR="00A66298">
        <w:t>5</w:t>
      </w:r>
      <w:r>
        <w:t xml:space="preserve">%) </w:t>
      </w:r>
    </w:p>
    <w:p w14:paraId="36B17969" w14:textId="77777777" w:rsidR="002D4D1B" w:rsidRDefault="00CE3148" w:rsidP="00F162E8">
      <w:pPr>
        <w:pStyle w:val="BodyText"/>
        <w:ind w:left="720"/>
      </w:pPr>
      <w:r>
        <w:t>- Administration</w:t>
      </w:r>
      <w:r w:rsidR="00A66298">
        <w:t>, Communication</w:t>
      </w:r>
      <w:r>
        <w:t xml:space="preserve"> &amp; Compliance</w:t>
      </w:r>
      <w:r w:rsidR="002D4D1B">
        <w:t>*</w:t>
      </w:r>
      <w:r>
        <w:t xml:space="preserve"> (</w:t>
      </w:r>
      <w:r w:rsidR="00A66298">
        <w:t>3</w:t>
      </w:r>
      <w:r>
        <w:t xml:space="preserve">%) </w:t>
      </w:r>
    </w:p>
    <w:p w14:paraId="518B8BA8" w14:textId="77777777" w:rsidR="00E11A6E" w:rsidRDefault="002D4D1B" w:rsidP="00F162E8">
      <w:pPr>
        <w:pStyle w:val="BodyText"/>
        <w:ind w:left="720"/>
      </w:pPr>
      <w:r>
        <w:t xml:space="preserve">* Management and administration will be done by business members on a voluntary basis. Administration &amp; compliance will be for external service providers </w:t>
      </w:r>
    </w:p>
    <w:p w14:paraId="7179960D" w14:textId="77777777" w:rsidR="00CE3148" w:rsidRDefault="00CE3148" w:rsidP="00F162E8">
      <w:pPr>
        <w:pStyle w:val="BodyText"/>
        <w:ind w:left="720"/>
      </w:pPr>
      <w:r>
        <w:t>- Contingency (0.9%)</w:t>
      </w:r>
    </w:p>
    <w:p w14:paraId="607E71BF" w14:textId="77777777" w:rsidR="00A20C7B" w:rsidRDefault="00CE3148" w:rsidP="00F162E8">
      <w:pPr>
        <w:pStyle w:val="BodyText"/>
        <w:ind w:left="720"/>
      </w:pPr>
      <w:r>
        <w:t>- Reserve Fund Contribution (11.1%)</w:t>
      </w:r>
    </w:p>
    <w:p w14:paraId="6DDEA47F" w14:textId="77777777" w:rsidR="00A20C7B" w:rsidRDefault="00CE3148">
      <w:pPr>
        <w:pStyle w:val="BodyText"/>
      </w:pPr>
      <w:r>
        <w:rPr>
          <w:b/>
          <w:bCs/>
        </w:rPr>
        <w:t>Reserve Fund</w:t>
      </w:r>
      <w:r>
        <w:t xml:space="preserve"> To comply with Municipal Agreement, a reserve equal to 30% of annual income (R</w:t>
      </w:r>
      <w:r w:rsidR="00596F60">
        <w:t>900,000</w:t>
      </w:r>
      <w:r>
        <w:t>) to be built over 3 years.</w:t>
      </w:r>
    </w:p>
    <w:p w14:paraId="11597C7F" w14:textId="77777777" w:rsidR="002D4D1B" w:rsidRDefault="002D4D1B">
      <w:pPr>
        <w:pStyle w:val="FirstParagraph"/>
        <w:rPr>
          <w:b/>
          <w:bCs/>
          <w:u w:val="single"/>
        </w:rPr>
      </w:pPr>
    </w:p>
    <w:p w14:paraId="79987E3A" w14:textId="77777777" w:rsidR="00F162E8" w:rsidRDefault="00F162E8" w:rsidP="00F162E8">
      <w:pPr>
        <w:pStyle w:val="BodyText"/>
      </w:pPr>
    </w:p>
    <w:p w14:paraId="38813B74" w14:textId="77777777" w:rsidR="00F162E8" w:rsidRDefault="00F162E8" w:rsidP="00F162E8">
      <w:pPr>
        <w:pStyle w:val="BodyText"/>
      </w:pPr>
    </w:p>
    <w:p w14:paraId="3AE268C8" w14:textId="77777777" w:rsidR="00F162E8" w:rsidRPr="00F162E8" w:rsidRDefault="00F162E8" w:rsidP="00F162E8">
      <w:pPr>
        <w:pStyle w:val="BodyText"/>
      </w:pPr>
    </w:p>
    <w:p w14:paraId="3109DE64" w14:textId="77777777" w:rsidR="00A20C7B" w:rsidRPr="00985656" w:rsidRDefault="00CE3148">
      <w:pPr>
        <w:pStyle w:val="FirstParagraph"/>
        <w:rPr>
          <w:u w:val="single"/>
        </w:rPr>
      </w:pPr>
      <w:r w:rsidRPr="00985656">
        <w:rPr>
          <w:b/>
          <w:bCs/>
          <w:u w:val="single"/>
        </w:rPr>
        <w:lastRenderedPageBreak/>
        <w:t>5. Governance &amp; Risk Management</w:t>
      </w:r>
    </w:p>
    <w:p w14:paraId="62A57C64" w14:textId="77777777" w:rsidR="00E11A6E" w:rsidRDefault="00CE3148">
      <w:pPr>
        <w:pStyle w:val="BodyText"/>
      </w:pPr>
      <w:r>
        <w:rPr>
          <w:b/>
          <w:bCs/>
        </w:rPr>
        <w:t>NPC Governance</w:t>
      </w:r>
      <w:r>
        <w:t xml:space="preserve"> </w:t>
      </w:r>
    </w:p>
    <w:p w14:paraId="01A1EEE9" w14:textId="77777777" w:rsidR="00E11A6E" w:rsidRDefault="00CE3148" w:rsidP="00F162E8">
      <w:pPr>
        <w:pStyle w:val="BodyText"/>
        <w:ind w:left="720"/>
      </w:pPr>
      <w:r>
        <w:t xml:space="preserve">- Board of 5–7 voluntary directors </w:t>
      </w:r>
    </w:p>
    <w:p w14:paraId="3C57074F" w14:textId="77777777" w:rsidR="00E11A6E" w:rsidRDefault="00CE3148" w:rsidP="00F162E8">
      <w:pPr>
        <w:pStyle w:val="BodyText"/>
        <w:ind w:left="720"/>
      </w:pPr>
      <w:r>
        <w:t>- Annual General Meeting to elect/re-elect members</w:t>
      </w:r>
    </w:p>
    <w:p w14:paraId="71C0310C" w14:textId="77777777" w:rsidR="00A20C7B" w:rsidRDefault="00CE3148" w:rsidP="00F162E8">
      <w:pPr>
        <w:pStyle w:val="BodyText"/>
        <w:ind w:left="720"/>
      </w:pPr>
      <w:r>
        <w:t xml:space="preserve"> - Service Level Agreements (SLAs) with contractors</w:t>
      </w:r>
    </w:p>
    <w:p w14:paraId="75268C5F" w14:textId="77777777" w:rsidR="00E11A6E" w:rsidRDefault="00CE3148">
      <w:pPr>
        <w:pStyle w:val="BodyText"/>
      </w:pPr>
      <w:r>
        <w:rPr>
          <w:b/>
          <w:bCs/>
        </w:rPr>
        <w:t>Transparency Measures</w:t>
      </w:r>
      <w:r>
        <w:t xml:space="preserve"> </w:t>
      </w:r>
    </w:p>
    <w:p w14:paraId="62E411D2" w14:textId="77777777" w:rsidR="00E11A6E" w:rsidRDefault="00CE3148" w:rsidP="00F162E8">
      <w:pPr>
        <w:pStyle w:val="BodyText"/>
        <w:ind w:left="720"/>
      </w:pPr>
      <w:r>
        <w:t xml:space="preserve">- Quarterly reporting on website </w:t>
      </w:r>
    </w:p>
    <w:p w14:paraId="628C8220" w14:textId="77777777" w:rsidR="00A20C7B" w:rsidRDefault="00CE3148" w:rsidP="00F162E8">
      <w:pPr>
        <w:pStyle w:val="BodyText"/>
        <w:ind w:left="720"/>
      </w:pPr>
      <w:r>
        <w:t>- Annual audit by independent firm</w:t>
      </w:r>
    </w:p>
    <w:p w14:paraId="4368E17D" w14:textId="77777777" w:rsidR="00E11A6E" w:rsidRDefault="00CE3148">
      <w:pPr>
        <w:pStyle w:val="BodyText"/>
      </w:pPr>
      <w:r>
        <w:rPr>
          <w:b/>
          <w:bCs/>
        </w:rPr>
        <w:t>Risk Management</w:t>
      </w:r>
      <w:r>
        <w:t xml:space="preserve"> </w:t>
      </w:r>
    </w:p>
    <w:p w14:paraId="299F466A" w14:textId="77777777" w:rsidR="00E11A6E" w:rsidRDefault="00CE3148" w:rsidP="00F162E8">
      <w:pPr>
        <w:pStyle w:val="BodyText"/>
        <w:ind w:left="720"/>
      </w:pPr>
      <w:r>
        <w:t xml:space="preserve">- Annual risk assessment </w:t>
      </w:r>
    </w:p>
    <w:p w14:paraId="5E5D075B" w14:textId="77777777" w:rsidR="00A20C7B" w:rsidRDefault="00CE3148" w:rsidP="00F162E8">
      <w:pPr>
        <w:pStyle w:val="BodyText"/>
        <w:ind w:left="720"/>
      </w:pPr>
      <w:r>
        <w:t>- Emergency Response Plan with security provider</w:t>
      </w:r>
    </w:p>
    <w:p w14:paraId="31F00666" w14:textId="77777777" w:rsidR="00985656" w:rsidRDefault="00985656">
      <w:pPr>
        <w:pStyle w:val="FirstParagraph"/>
        <w:rPr>
          <w:b/>
          <w:bCs/>
          <w:u w:val="single"/>
        </w:rPr>
      </w:pPr>
    </w:p>
    <w:p w14:paraId="603256D0" w14:textId="77777777" w:rsidR="00A20C7B" w:rsidRPr="00985656" w:rsidRDefault="00CE3148">
      <w:pPr>
        <w:pStyle w:val="FirstParagraph"/>
        <w:rPr>
          <w:u w:val="single"/>
        </w:rPr>
      </w:pPr>
      <w:r w:rsidRPr="00985656">
        <w:rPr>
          <w:b/>
          <w:bCs/>
          <w:u w:val="single"/>
        </w:rPr>
        <w:t>6. Monitoring &amp; Evaluation</w:t>
      </w:r>
    </w:p>
    <w:p w14:paraId="063948A6" w14:textId="77777777" w:rsidR="00E11A6E" w:rsidRDefault="00CE3148">
      <w:pPr>
        <w:pStyle w:val="BodyText"/>
      </w:pPr>
      <w:r>
        <w:t xml:space="preserve">The following tools will be used: </w:t>
      </w:r>
    </w:p>
    <w:p w14:paraId="5EA4CF09" w14:textId="77777777" w:rsidR="00E11A6E" w:rsidRDefault="00CE3148" w:rsidP="00F162E8">
      <w:pPr>
        <w:pStyle w:val="BodyText"/>
        <w:ind w:left="720"/>
      </w:pPr>
      <w:r>
        <w:t xml:space="preserve">-Quarterly Board reviews with service provider performance scorecards </w:t>
      </w:r>
    </w:p>
    <w:p w14:paraId="73A77817" w14:textId="77777777" w:rsidR="00A20C7B" w:rsidRDefault="00CE3148" w:rsidP="00F162E8">
      <w:pPr>
        <w:pStyle w:val="BodyText"/>
        <w:ind w:left="720"/>
      </w:pPr>
      <w:r>
        <w:t>- Annual stakeholder satisfaction survey - Regular financial reporting and KPI dashboards</w:t>
      </w:r>
    </w:p>
    <w:p w14:paraId="578DAAC4" w14:textId="77777777" w:rsidR="00A20C7B" w:rsidRDefault="00CE3148">
      <w:pPr>
        <w:pStyle w:val="FirstParagraph"/>
      </w:pPr>
      <w:r>
        <w:rPr>
          <w:b/>
          <w:bCs/>
        </w:rPr>
        <w:t>Conclusion</w:t>
      </w:r>
    </w:p>
    <w:p w14:paraId="70DD0AA0" w14:textId="77777777" w:rsidR="00E11A6E" w:rsidRDefault="00CE3148">
      <w:pPr>
        <w:pStyle w:val="BodyText"/>
      </w:pPr>
      <w:r>
        <w:t xml:space="preserve">The proposed Mayville Urban Improvement Precinct is a proactive, community-led response to the need for security, cleanliness and a positive business environment. </w:t>
      </w:r>
    </w:p>
    <w:p w14:paraId="6AED8BC4" w14:textId="77777777" w:rsidR="00A20C7B" w:rsidRDefault="00CE3148">
      <w:pPr>
        <w:pStyle w:val="BodyText"/>
      </w:pPr>
      <w:r>
        <w:t>Formalising this initiative will ensure fairness, sustainability, and stronger impact. We call on all property owners to support this plan and help us deliver a safer, cleaner, and more prosperous Mayville.</w:t>
      </w:r>
    </w:p>
    <w:p w14:paraId="3617D0EB" w14:textId="77777777" w:rsidR="00A20C7B" w:rsidRDefault="00CE3148">
      <w:pPr>
        <w:pStyle w:val="FirstParagraph"/>
      </w:pPr>
      <w:r>
        <w:rPr>
          <w:b/>
          <w:bCs/>
        </w:rPr>
        <w:t>Annexures</w:t>
      </w:r>
    </w:p>
    <w:p w14:paraId="4AB6A4CE" w14:textId="77777777" w:rsidR="00A20C7B" w:rsidRDefault="00CE3148">
      <w:pPr>
        <w:pStyle w:val="Compact"/>
        <w:numPr>
          <w:ilvl w:val="0"/>
          <w:numId w:val="2"/>
        </w:numPr>
      </w:pPr>
      <w:r>
        <w:t>Map of Proposed UIP Area</w:t>
      </w:r>
    </w:p>
    <w:p w14:paraId="5BDD6014" w14:textId="77777777" w:rsidR="00A20C7B" w:rsidRDefault="00CE3148">
      <w:pPr>
        <w:pStyle w:val="Compact"/>
        <w:numPr>
          <w:ilvl w:val="0"/>
          <w:numId w:val="2"/>
        </w:numPr>
      </w:pPr>
      <w:r>
        <w:t>Survey Results Summary</w:t>
      </w:r>
    </w:p>
    <w:p w14:paraId="56BBD906" w14:textId="77777777" w:rsidR="00A20C7B" w:rsidRDefault="00CE3148">
      <w:pPr>
        <w:pStyle w:val="Compact"/>
        <w:numPr>
          <w:ilvl w:val="0"/>
          <w:numId w:val="2"/>
        </w:numPr>
      </w:pPr>
      <w:r>
        <w:t>Budget Tables for 2026–2029 (included)</w:t>
      </w:r>
    </w:p>
    <w:p w14:paraId="7F819B62" w14:textId="77777777" w:rsidR="00A20C7B" w:rsidRDefault="00CE3148">
      <w:pPr>
        <w:pStyle w:val="Compact"/>
        <w:numPr>
          <w:ilvl w:val="0"/>
          <w:numId w:val="2"/>
        </w:numPr>
      </w:pPr>
      <w:r>
        <w:t>Example Consent Form</w:t>
      </w:r>
    </w:p>
    <w:p w14:paraId="2A33077F" w14:textId="77777777" w:rsidR="00A20C7B" w:rsidRDefault="00000000">
      <w:r>
        <w:pict w14:anchorId="37998DCE">
          <v:rect id="_x0000_i1025" style="width:0;height:1.5pt" o:hralign="center" o:hrstd="t" o:hr="t"/>
        </w:pict>
      </w:r>
    </w:p>
    <w:p w14:paraId="02B36796" w14:textId="310244AC" w:rsidR="00A20C7B" w:rsidRDefault="00CE3148">
      <w:pPr>
        <w:pStyle w:val="FirstParagraph"/>
      </w:pPr>
      <w:r>
        <w:rPr>
          <w:i/>
          <w:iCs/>
        </w:rPr>
        <w:t xml:space="preserve">For queries or comments, please email: </w:t>
      </w:r>
      <w:hyperlink r:id="rId5" w:history="1">
        <w:r w:rsidR="00F95338" w:rsidRPr="00C550A7">
          <w:rPr>
            <w:rStyle w:val="Hyperlink"/>
            <w:i/>
            <w:iCs/>
          </w:rPr>
          <w:t>admin@uipmayville.co.za</w:t>
        </w:r>
      </w:hyperlink>
      <w:r w:rsidR="00AF4C94">
        <w:rPr>
          <w:i/>
          <w:iCs/>
          <w:color w:val="EE0000"/>
        </w:rPr>
        <w:t xml:space="preserve"> </w:t>
      </w:r>
    </w:p>
    <w:sectPr w:rsidR="00A20C7B" w:rsidSect="004B6D9E">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A00002EF" w:usb1="40002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D3083C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3D1A6C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7386165"/>
    <w:multiLevelType w:val="hybridMultilevel"/>
    <w:tmpl w:val="6E40EC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FF62E5D"/>
    <w:multiLevelType w:val="hybridMultilevel"/>
    <w:tmpl w:val="AB7AF7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8E730BE"/>
    <w:multiLevelType w:val="hybridMultilevel"/>
    <w:tmpl w:val="70329F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92052D1"/>
    <w:multiLevelType w:val="hybridMultilevel"/>
    <w:tmpl w:val="CEC867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3B155223"/>
    <w:multiLevelType w:val="hybridMultilevel"/>
    <w:tmpl w:val="7DB060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D35573A"/>
    <w:multiLevelType w:val="hybridMultilevel"/>
    <w:tmpl w:val="DE12D8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A0F632C"/>
    <w:multiLevelType w:val="hybridMultilevel"/>
    <w:tmpl w:val="02945302"/>
    <w:lvl w:ilvl="0" w:tplc="4F1669CA">
      <w:start w:val="22"/>
      <w:numFmt w:val="bullet"/>
      <w:lvlText w:val="-"/>
      <w:lvlJc w:val="left"/>
      <w:pPr>
        <w:ind w:left="720" w:hanging="360"/>
      </w:pPr>
      <w:rPr>
        <w:rFonts w:ascii="Aptos" w:eastAsiaTheme="minorHAnsi" w:hAnsi="Apto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EFE1E16"/>
    <w:multiLevelType w:val="hybridMultilevel"/>
    <w:tmpl w:val="BE40186E"/>
    <w:lvl w:ilvl="0" w:tplc="038ED4D0">
      <w:start w:val="22"/>
      <w:numFmt w:val="bullet"/>
      <w:lvlText w:val="-"/>
      <w:lvlJc w:val="left"/>
      <w:pPr>
        <w:ind w:left="720" w:hanging="360"/>
      </w:pPr>
      <w:rPr>
        <w:rFonts w:ascii="Aptos" w:eastAsiaTheme="minorHAnsi" w:hAnsi="Apto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2AF11B2"/>
    <w:multiLevelType w:val="hybridMultilevel"/>
    <w:tmpl w:val="2B48F7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8ED620D"/>
    <w:multiLevelType w:val="hybridMultilevel"/>
    <w:tmpl w:val="9FDE99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9D53E4B"/>
    <w:multiLevelType w:val="hybridMultilevel"/>
    <w:tmpl w:val="2728AA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B3030D5"/>
    <w:multiLevelType w:val="hybridMultilevel"/>
    <w:tmpl w:val="3D8C7080"/>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2168955">
    <w:abstractNumId w:val="0"/>
  </w:num>
  <w:num w:numId="2" w16cid:durableId="1357384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234170">
    <w:abstractNumId w:val="7"/>
  </w:num>
  <w:num w:numId="4" w16cid:durableId="777682317">
    <w:abstractNumId w:val="10"/>
  </w:num>
  <w:num w:numId="5" w16cid:durableId="955646014">
    <w:abstractNumId w:val="2"/>
  </w:num>
  <w:num w:numId="6" w16cid:durableId="1303464900">
    <w:abstractNumId w:val="12"/>
  </w:num>
  <w:num w:numId="7" w16cid:durableId="1570262452">
    <w:abstractNumId w:val="3"/>
  </w:num>
  <w:num w:numId="8" w16cid:durableId="749697428">
    <w:abstractNumId w:val="11"/>
  </w:num>
  <w:num w:numId="9" w16cid:durableId="291325867">
    <w:abstractNumId w:val="6"/>
  </w:num>
  <w:num w:numId="10" w16cid:durableId="1751342362">
    <w:abstractNumId w:val="9"/>
  </w:num>
  <w:num w:numId="11" w16cid:durableId="308940230">
    <w:abstractNumId w:val="13"/>
  </w:num>
  <w:num w:numId="12" w16cid:durableId="1392385530">
    <w:abstractNumId w:val="4"/>
  </w:num>
  <w:num w:numId="13" w16cid:durableId="1921329922">
    <w:abstractNumId w:val="8"/>
  </w:num>
  <w:num w:numId="14" w16cid:durableId="2126610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7B"/>
    <w:rsid w:val="00011E1D"/>
    <w:rsid w:val="000364C9"/>
    <w:rsid w:val="00037ECF"/>
    <w:rsid w:val="0008282C"/>
    <w:rsid w:val="0009308F"/>
    <w:rsid w:val="00186DC5"/>
    <w:rsid w:val="002D4D1B"/>
    <w:rsid w:val="0046761D"/>
    <w:rsid w:val="004B6D9E"/>
    <w:rsid w:val="00596F60"/>
    <w:rsid w:val="005D2646"/>
    <w:rsid w:val="007279F5"/>
    <w:rsid w:val="007951CF"/>
    <w:rsid w:val="00872D4C"/>
    <w:rsid w:val="00985656"/>
    <w:rsid w:val="009E2680"/>
    <w:rsid w:val="00A20C7B"/>
    <w:rsid w:val="00A27912"/>
    <w:rsid w:val="00A66298"/>
    <w:rsid w:val="00AF4C94"/>
    <w:rsid w:val="00B2282D"/>
    <w:rsid w:val="00B708E6"/>
    <w:rsid w:val="00CE3148"/>
    <w:rsid w:val="00CF086F"/>
    <w:rsid w:val="00D2230B"/>
    <w:rsid w:val="00D65108"/>
    <w:rsid w:val="00E11A6E"/>
    <w:rsid w:val="00E9029A"/>
    <w:rsid w:val="00E939B5"/>
    <w:rsid w:val="00EA2C45"/>
    <w:rsid w:val="00F02877"/>
    <w:rsid w:val="00F162E8"/>
    <w:rsid w:val="00F84331"/>
    <w:rsid w:val="00F95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9BA0"/>
  <w15:docId w15:val="{96CAB680-CACF-4539-8E0B-4E911A3E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D4C"/>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72D4C"/>
    <w:pPr>
      <w:spacing w:before="180" w:after="180"/>
    </w:pPr>
  </w:style>
  <w:style w:type="paragraph" w:customStyle="1" w:styleId="FirstParagraph">
    <w:name w:val="First Paragraph"/>
    <w:basedOn w:val="BodyText"/>
    <w:next w:val="BodyText"/>
    <w:qFormat/>
    <w:rsid w:val="00872D4C"/>
  </w:style>
  <w:style w:type="paragraph" w:customStyle="1" w:styleId="Compact">
    <w:name w:val="Compact"/>
    <w:basedOn w:val="BodyText"/>
    <w:qFormat/>
    <w:rsid w:val="00872D4C"/>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rsid w:val="00872D4C"/>
    <w:pPr>
      <w:keepNext/>
      <w:keepLines/>
      <w:jc w:val="center"/>
    </w:pPr>
  </w:style>
  <w:style w:type="paragraph" w:styleId="Date">
    <w:name w:val="Date"/>
    <w:next w:val="BodyText"/>
    <w:qFormat/>
    <w:rsid w:val="00872D4C"/>
    <w:pPr>
      <w:keepNext/>
      <w:keepLines/>
      <w:jc w:val="center"/>
    </w:pPr>
  </w:style>
  <w:style w:type="paragraph" w:customStyle="1" w:styleId="AbstractTitle">
    <w:name w:val="Abstract Title"/>
    <w:basedOn w:val="Normal"/>
    <w:next w:val="Abstract"/>
    <w:qFormat/>
    <w:rsid w:val="00872D4C"/>
    <w:pPr>
      <w:keepNext/>
      <w:keepLines/>
      <w:spacing w:before="300" w:after="0"/>
      <w:jc w:val="center"/>
    </w:pPr>
    <w:rPr>
      <w:b/>
      <w:sz w:val="20"/>
      <w:szCs w:val="20"/>
    </w:rPr>
  </w:style>
  <w:style w:type="paragraph" w:customStyle="1" w:styleId="Abstract">
    <w:name w:val="Abstract"/>
    <w:basedOn w:val="Normal"/>
    <w:next w:val="BodyText"/>
    <w:qFormat/>
    <w:rsid w:val="00872D4C"/>
    <w:pPr>
      <w:keepNext/>
      <w:keepLines/>
      <w:spacing w:before="100" w:after="300"/>
    </w:pPr>
    <w:rPr>
      <w:sz w:val="20"/>
      <w:szCs w:val="20"/>
    </w:rPr>
  </w:style>
  <w:style w:type="paragraph" w:styleId="Bibliography">
    <w:name w:val="Bibliography"/>
    <w:basedOn w:val="Normal"/>
    <w:qFormat/>
    <w:rsid w:val="00872D4C"/>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rsid w:val="00872D4C"/>
    <w:pPr>
      <w:spacing w:before="100" w:after="100"/>
      <w:ind w:left="480" w:right="480"/>
    </w:pPr>
  </w:style>
  <w:style w:type="paragraph" w:styleId="FootnoteText">
    <w:name w:val="footnote text"/>
    <w:basedOn w:val="Normal"/>
    <w:uiPriority w:val="9"/>
    <w:unhideWhenUsed/>
    <w:qFormat/>
    <w:rsid w:val="00872D4C"/>
  </w:style>
  <w:style w:type="paragraph" w:customStyle="1" w:styleId="FootnoteBlockText">
    <w:name w:val="Footnote Block Text"/>
    <w:basedOn w:val="FootnoteText"/>
    <w:next w:val="FootnoteText"/>
    <w:uiPriority w:val="9"/>
    <w:unhideWhenUsed/>
    <w:qFormat/>
    <w:rsid w:val="00872D4C"/>
    <w:pPr>
      <w:spacing w:before="100" w:after="100"/>
      <w:ind w:left="480" w:right="480"/>
    </w:pPr>
  </w:style>
  <w:style w:type="table" w:customStyle="1" w:styleId="Table">
    <w:name w:val="Table"/>
    <w:semiHidden/>
    <w:unhideWhenUsed/>
    <w:qFormat/>
    <w:rsid w:val="00872D4C"/>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872D4C"/>
    <w:pPr>
      <w:keepNext/>
      <w:keepLines/>
      <w:spacing w:after="0"/>
    </w:pPr>
    <w:rPr>
      <w:b/>
    </w:rPr>
  </w:style>
  <w:style w:type="paragraph" w:customStyle="1" w:styleId="Definition">
    <w:name w:val="Definition"/>
    <w:basedOn w:val="Normal"/>
    <w:rsid w:val="00872D4C"/>
  </w:style>
  <w:style w:type="paragraph" w:styleId="Caption">
    <w:name w:val="caption"/>
    <w:basedOn w:val="Normal"/>
    <w:link w:val="CaptionChar"/>
    <w:rsid w:val="00872D4C"/>
    <w:pPr>
      <w:spacing w:after="120"/>
    </w:pPr>
    <w:rPr>
      <w:i/>
    </w:rPr>
  </w:style>
  <w:style w:type="paragraph" w:customStyle="1" w:styleId="TableCaption">
    <w:name w:val="Table Caption"/>
    <w:basedOn w:val="Caption"/>
    <w:rsid w:val="00872D4C"/>
    <w:pPr>
      <w:keepNext/>
    </w:pPr>
  </w:style>
  <w:style w:type="paragraph" w:customStyle="1" w:styleId="ImageCaption">
    <w:name w:val="Image Caption"/>
    <w:basedOn w:val="Caption"/>
    <w:rsid w:val="00872D4C"/>
  </w:style>
  <w:style w:type="paragraph" w:customStyle="1" w:styleId="Figure">
    <w:name w:val="Figure"/>
    <w:basedOn w:val="Normal"/>
    <w:rsid w:val="00872D4C"/>
  </w:style>
  <w:style w:type="paragraph" w:customStyle="1" w:styleId="CaptionedFigure">
    <w:name w:val="Captioned Figure"/>
    <w:basedOn w:val="Figure"/>
    <w:rsid w:val="00872D4C"/>
    <w:pPr>
      <w:keepNext/>
    </w:pPr>
  </w:style>
  <w:style w:type="character" w:customStyle="1" w:styleId="CaptionChar">
    <w:name w:val="Caption Char"/>
    <w:basedOn w:val="DefaultParagraphFont"/>
    <w:link w:val="Caption"/>
    <w:rsid w:val="00872D4C"/>
  </w:style>
  <w:style w:type="character" w:customStyle="1" w:styleId="VerbatimChar">
    <w:name w:val="Verbatim Char"/>
    <w:basedOn w:val="CaptionChar"/>
    <w:link w:val="SourceCode"/>
    <w:rsid w:val="00872D4C"/>
    <w:rPr>
      <w:rFonts w:ascii="Consolas" w:hAnsi="Consolas"/>
      <w:sz w:val="22"/>
    </w:rPr>
  </w:style>
  <w:style w:type="character" w:customStyle="1" w:styleId="SectionNumber">
    <w:name w:val="Section Number"/>
    <w:basedOn w:val="CaptionChar"/>
    <w:rsid w:val="00872D4C"/>
  </w:style>
  <w:style w:type="character" w:styleId="FootnoteReference">
    <w:name w:val="footnote reference"/>
    <w:basedOn w:val="CaptionChar"/>
    <w:rsid w:val="00872D4C"/>
    <w:rPr>
      <w:vertAlign w:val="superscript"/>
    </w:rPr>
  </w:style>
  <w:style w:type="character" w:styleId="Hyperlink">
    <w:name w:val="Hyperlink"/>
    <w:basedOn w:val="CaptionChar"/>
    <w:rsid w:val="00872D4C"/>
    <w:rPr>
      <w:color w:val="156082" w:themeColor="accent1"/>
    </w:rPr>
  </w:style>
  <w:style w:type="paragraph" w:styleId="TOCHeading">
    <w:name w:val="TOC Heading"/>
    <w:basedOn w:val="Heading1"/>
    <w:next w:val="BodyText"/>
    <w:uiPriority w:val="39"/>
    <w:unhideWhenUsed/>
    <w:qFormat/>
    <w:rsid w:val="00872D4C"/>
    <w:pPr>
      <w:spacing w:before="240" w:line="259" w:lineRule="auto"/>
      <w:outlineLvl w:val="9"/>
    </w:pPr>
  </w:style>
  <w:style w:type="paragraph" w:customStyle="1" w:styleId="SourceCode">
    <w:name w:val="Source Code"/>
    <w:basedOn w:val="Normal"/>
    <w:link w:val="VerbatimChar"/>
    <w:rsid w:val="00872D4C"/>
    <w:pPr>
      <w:wordWrap w:val="0"/>
    </w:pPr>
  </w:style>
  <w:style w:type="character" w:customStyle="1" w:styleId="KeywordTok">
    <w:name w:val="KeywordTok"/>
    <w:basedOn w:val="VerbatimChar"/>
    <w:rsid w:val="00872D4C"/>
    <w:rPr>
      <w:rFonts w:ascii="Consolas" w:hAnsi="Consolas"/>
      <w:b/>
      <w:color w:val="007020"/>
      <w:sz w:val="22"/>
    </w:rPr>
  </w:style>
  <w:style w:type="character" w:customStyle="1" w:styleId="DataTypeTok">
    <w:name w:val="DataTypeTok"/>
    <w:basedOn w:val="VerbatimChar"/>
    <w:rsid w:val="00872D4C"/>
    <w:rPr>
      <w:rFonts w:ascii="Consolas" w:hAnsi="Consolas"/>
      <w:color w:val="902000"/>
      <w:sz w:val="22"/>
    </w:rPr>
  </w:style>
  <w:style w:type="character" w:customStyle="1" w:styleId="DecValTok">
    <w:name w:val="DecValTok"/>
    <w:basedOn w:val="VerbatimChar"/>
    <w:rsid w:val="00872D4C"/>
    <w:rPr>
      <w:rFonts w:ascii="Consolas" w:hAnsi="Consolas"/>
      <w:color w:val="40A070"/>
      <w:sz w:val="22"/>
    </w:rPr>
  </w:style>
  <w:style w:type="character" w:customStyle="1" w:styleId="BaseNTok">
    <w:name w:val="BaseNTok"/>
    <w:basedOn w:val="VerbatimChar"/>
    <w:rsid w:val="00872D4C"/>
    <w:rPr>
      <w:rFonts w:ascii="Consolas" w:hAnsi="Consolas"/>
      <w:color w:val="40A070"/>
      <w:sz w:val="22"/>
    </w:rPr>
  </w:style>
  <w:style w:type="character" w:customStyle="1" w:styleId="FloatTok">
    <w:name w:val="FloatTok"/>
    <w:basedOn w:val="VerbatimChar"/>
    <w:rsid w:val="00872D4C"/>
    <w:rPr>
      <w:rFonts w:ascii="Consolas" w:hAnsi="Consolas"/>
      <w:color w:val="40A070"/>
      <w:sz w:val="22"/>
    </w:rPr>
  </w:style>
  <w:style w:type="character" w:customStyle="1" w:styleId="ConstantTok">
    <w:name w:val="ConstantTok"/>
    <w:basedOn w:val="VerbatimChar"/>
    <w:rsid w:val="00872D4C"/>
    <w:rPr>
      <w:rFonts w:ascii="Consolas" w:hAnsi="Consolas"/>
      <w:color w:val="880000"/>
      <w:sz w:val="22"/>
    </w:rPr>
  </w:style>
  <w:style w:type="character" w:customStyle="1" w:styleId="CharTok">
    <w:name w:val="CharTok"/>
    <w:basedOn w:val="VerbatimChar"/>
    <w:rsid w:val="00872D4C"/>
    <w:rPr>
      <w:rFonts w:ascii="Consolas" w:hAnsi="Consolas"/>
      <w:color w:val="4070A0"/>
      <w:sz w:val="22"/>
    </w:rPr>
  </w:style>
  <w:style w:type="character" w:customStyle="1" w:styleId="SpecialCharTok">
    <w:name w:val="SpecialCharTok"/>
    <w:basedOn w:val="VerbatimChar"/>
    <w:rsid w:val="00872D4C"/>
    <w:rPr>
      <w:rFonts w:ascii="Consolas" w:hAnsi="Consolas"/>
      <w:color w:val="4070A0"/>
      <w:sz w:val="22"/>
    </w:rPr>
  </w:style>
  <w:style w:type="character" w:customStyle="1" w:styleId="StringTok">
    <w:name w:val="StringTok"/>
    <w:basedOn w:val="VerbatimChar"/>
    <w:rsid w:val="00872D4C"/>
    <w:rPr>
      <w:rFonts w:ascii="Consolas" w:hAnsi="Consolas"/>
      <w:color w:val="4070A0"/>
      <w:sz w:val="22"/>
    </w:rPr>
  </w:style>
  <w:style w:type="character" w:customStyle="1" w:styleId="VerbatimStringTok">
    <w:name w:val="VerbatimStringTok"/>
    <w:basedOn w:val="VerbatimChar"/>
    <w:rsid w:val="00872D4C"/>
    <w:rPr>
      <w:rFonts w:ascii="Consolas" w:hAnsi="Consolas"/>
      <w:color w:val="4070A0"/>
      <w:sz w:val="22"/>
    </w:rPr>
  </w:style>
  <w:style w:type="character" w:customStyle="1" w:styleId="SpecialStringTok">
    <w:name w:val="SpecialStringTok"/>
    <w:basedOn w:val="VerbatimChar"/>
    <w:rsid w:val="00872D4C"/>
    <w:rPr>
      <w:rFonts w:ascii="Consolas" w:hAnsi="Consolas"/>
      <w:color w:val="BB6688"/>
      <w:sz w:val="22"/>
    </w:rPr>
  </w:style>
  <w:style w:type="character" w:customStyle="1" w:styleId="ImportTok">
    <w:name w:val="ImportTok"/>
    <w:basedOn w:val="VerbatimChar"/>
    <w:rsid w:val="00872D4C"/>
    <w:rPr>
      <w:rFonts w:ascii="Consolas" w:hAnsi="Consolas"/>
      <w:b/>
      <w:color w:val="008000"/>
      <w:sz w:val="22"/>
    </w:rPr>
  </w:style>
  <w:style w:type="character" w:customStyle="1" w:styleId="CommentTok">
    <w:name w:val="CommentTok"/>
    <w:basedOn w:val="VerbatimChar"/>
    <w:rsid w:val="00872D4C"/>
    <w:rPr>
      <w:rFonts w:ascii="Consolas" w:hAnsi="Consolas"/>
      <w:i/>
      <w:color w:val="60A0B0"/>
      <w:sz w:val="22"/>
    </w:rPr>
  </w:style>
  <w:style w:type="character" w:customStyle="1" w:styleId="DocumentationTok">
    <w:name w:val="DocumentationTok"/>
    <w:basedOn w:val="VerbatimChar"/>
    <w:rsid w:val="00872D4C"/>
    <w:rPr>
      <w:rFonts w:ascii="Consolas" w:hAnsi="Consolas"/>
      <w:i/>
      <w:color w:val="BA2121"/>
      <w:sz w:val="22"/>
    </w:rPr>
  </w:style>
  <w:style w:type="character" w:customStyle="1" w:styleId="AnnotationTok">
    <w:name w:val="AnnotationTok"/>
    <w:basedOn w:val="VerbatimChar"/>
    <w:rsid w:val="00872D4C"/>
    <w:rPr>
      <w:rFonts w:ascii="Consolas" w:hAnsi="Consolas"/>
      <w:b/>
      <w:i/>
      <w:color w:val="60A0B0"/>
      <w:sz w:val="22"/>
    </w:rPr>
  </w:style>
  <w:style w:type="character" w:customStyle="1" w:styleId="CommentVarTok">
    <w:name w:val="CommentVarTok"/>
    <w:basedOn w:val="VerbatimChar"/>
    <w:rsid w:val="00872D4C"/>
    <w:rPr>
      <w:rFonts w:ascii="Consolas" w:hAnsi="Consolas"/>
      <w:b/>
      <w:i/>
      <w:color w:val="60A0B0"/>
      <w:sz w:val="22"/>
    </w:rPr>
  </w:style>
  <w:style w:type="character" w:customStyle="1" w:styleId="OtherTok">
    <w:name w:val="OtherTok"/>
    <w:basedOn w:val="VerbatimChar"/>
    <w:rsid w:val="00872D4C"/>
    <w:rPr>
      <w:rFonts w:ascii="Consolas" w:hAnsi="Consolas"/>
      <w:color w:val="007020"/>
      <w:sz w:val="22"/>
    </w:rPr>
  </w:style>
  <w:style w:type="character" w:customStyle="1" w:styleId="FunctionTok">
    <w:name w:val="FunctionTok"/>
    <w:basedOn w:val="VerbatimChar"/>
    <w:rsid w:val="00872D4C"/>
    <w:rPr>
      <w:rFonts w:ascii="Consolas" w:hAnsi="Consolas"/>
      <w:color w:val="06287E"/>
      <w:sz w:val="22"/>
    </w:rPr>
  </w:style>
  <w:style w:type="character" w:customStyle="1" w:styleId="VariableTok">
    <w:name w:val="VariableTok"/>
    <w:basedOn w:val="VerbatimChar"/>
    <w:rsid w:val="00872D4C"/>
    <w:rPr>
      <w:rFonts w:ascii="Consolas" w:hAnsi="Consolas"/>
      <w:color w:val="19177C"/>
      <w:sz w:val="22"/>
    </w:rPr>
  </w:style>
  <w:style w:type="character" w:customStyle="1" w:styleId="ControlFlowTok">
    <w:name w:val="ControlFlowTok"/>
    <w:basedOn w:val="VerbatimChar"/>
    <w:rsid w:val="00872D4C"/>
    <w:rPr>
      <w:rFonts w:ascii="Consolas" w:hAnsi="Consolas"/>
      <w:b/>
      <w:color w:val="007020"/>
      <w:sz w:val="22"/>
    </w:rPr>
  </w:style>
  <w:style w:type="character" w:customStyle="1" w:styleId="OperatorTok">
    <w:name w:val="OperatorTok"/>
    <w:basedOn w:val="VerbatimChar"/>
    <w:rsid w:val="00872D4C"/>
    <w:rPr>
      <w:rFonts w:ascii="Consolas" w:hAnsi="Consolas"/>
      <w:color w:val="666666"/>
      <w:sz w:val="22"/>
    </w:rPr>
  </w:style>
  <w:style w:type="character" w:customStyle="1" w:styleId="BuiltInTok">
    <w:name w:val="BuiltInTok"/>
    <w:basedOn w:val="VerbatimChar"/>
    <w:rsid w:val="00872D4C"/>
    <w:rPr>
      <w:rFonts w:ascii="Consolas" w:hAnsi="Consolas"/>
      <w:color w:val="008000"/>
      <w:sz w:val="22"/>
    </w:rPr>
  </w:style>
  <w:style w:type="character" w:customStyle="1" w:styleId="ExtensionTok">
    <w:name w:val="ExtensionTok"/>
    <w:basedOn w:val="VerbatimChar"/>
    <w:rsid w:val="00872D4C"/>
    <w:rPr>
      <w:rFonts w:ascii="Consolas" w:hAnsi="Consolas"/>
      <w:sz w:val="22"/>
    </w:rPr>
  </w:style>
  <w:style w:type="character" w:customStyle="1" w:styleId="PreprocessorTok">
    <w:name w:val="PreprocessorTok"/>
    <w:basedOn w:val="VerbatimChar"/>
    <w:rsid w:val="00872D4C"/>
    <w:rPr>
      <w:rFonts w:ascii="Consolas" w:hAnsi="Consolas"/>
      <w:color w:val="BC7A00"/>
      <w:sz w:val="22"/>
    </w:rPr>
  </w:style>
  <w:style w:type="character" w:customStyle="1" w:styleId="AttributeTok">
    <w:name w:val="AttributeTok"/>
    <w:basedOn w:val="VerbatimChar"/>
    <w:rsid w:val="00872D4C"/>
    <w:rPr>
      <w:rFonts w:ascii="Consolas" w:hAnsi="Consolas"/>
      <w:color w:val="7D9029"/>
      <w:sz w:val="22"/>
    </w:rPr>
  </w:style>
  <w:style w:type="character" w:customStyle="1" w:styleId="RegionMarkerTok">
    <w:name w:val="RegionMarkerTok"/>
    <w:basedOn w:val="VerbatimChar"/>
    <w:rsid w:val="00872D4C"/>
    <w:rPr>
      <w:rFonts w:ascii="Consolas" w:hAnsi="Consolas"/>
      <w:sz w:val="22"/>
    </w:rPr>
  </w:style>
  <w:style w:type="character" w:customStyle="1" w:styleId="InformationTok">
    <w:name w:val="InformationTok"/>
    <w:basedOn w:val="VerbatimChar"/>
    <w:rsid w:val="00872D4C"/>
    <w:rPr>
      <w:rFonts w:ascii="Consolas" w:hAnsi="Consolas"/>
      <w:b/>
      <w:i/>
      <w:color w:val="60A0B0"/>
      <w:sz w:val="22"/>
    </w:rPr>
  </w:style>
  <w:style w:type="character" w:customStyle="1" w:styleId="WarningTok">
    <w:name w:val="WarningTok"/>
    <w:basedOn w:val="VerbatimChar"/>
    <w:rsid w:val="00872D4C"/>
    <w:rPr>
      <w:rFonts w:ascii="Consolas" w:hAnsi="Consolas"/>
      <w:b/>
      <w:i/>
      <w:color w:val="60A0B0"/>
      <w:sz w:val="22"/>
    </w:rPr>
  </w:style>
  <w:style w:type="character" w:customStyle="1" w:styleId="AlertTok">
    <w:name w:val="AlertTok"/>
    <w:basedOn w:val="VerbatimChar"/>
    <w:rsid w:val="00872D4C"/>
    <w:rPr>
      <w:rFonts w:ascii="Consolas" w:hAnsi="Consolas"/>
      <w:b/>
      <w:color w:val="FF0000"/>
      <w:sz w:val="22"/>
    </w:rPr>
  </w:style>
  <w:style w:type="character" w:customStyle="1" w:styleId="ErrorTok">
    <w:name w:val="ErrorTok"/>
    <w:basedOn w:val="VerbatimChar"/>
    <w:rsid w:val="00872D4C"/>
    <w:rPr>
      <w:rFonts w:ascii="Consolas" w:hAnsi="Consolas"/>
      <w:b/>
      <w:color w:val="FF0000"/>
      <w:sz w:val="22"/>
    </w:rPr>
  </w:style>
  <w:style w:type="character" w:customStyle="1" w:styleId="NormalTok">
    <w:name w:val="NormalTok"/>
    <w:basedOn w:val="VerbatimChar"/>
    <w:rsid w:val="00872D4C"/>
    <w:rPr>
      <w:rFonts w:ascii="Consolas" w:hAnsi="Consolas"/>
      <w:sz w:val="22"/>
    </w:rPr>
  </w:style>
  <w:style w:type="character" w:customStyle="1" w:styleId="UnresolvedMention1">
    <w:name w:val="Unresolved Mention1"/>
    <w:basedOn w:val="DefaultParagraphFont"/>
    <w:uiPriority w:val="99"/>
    <w:semiHidden/>
    <w:unhideWhenUsed/>
    <w:rsid w:val="00AF4C94"/>
    <w:rPr>
      <w:color w:val="605E5C"/>
      <w:shd w:val="clear" w:color="auto" w:fill="E1DFDD"/>
    </w:rPr>
  </w:style>
  <w:style w:type="character" w:styleId="UnresolvedMention">
    <w:name w:val="Unresolved Mention"/>
    <w:basedOn w:val="DefaultParagraphFont"/>
    <w:uiPriority w:val="99"/>
    <w:semiHidden/>
    <w:unhideWhenUsed/>
    <w:rsid w:val="00F95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uipmayville.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Byrne</dc:creator>
  <cp:keywords/>
  <dc:description/>
  <cp:lastModifiedBy>James Byrne</cp:lastModifiedBy>
  <cp:revision>2</cp:revision>
  <cp:lastPrinted>2025-09-03T07:59:00Z</cp:lastPrinted>
  <dcterms:created xsi:type="dcterms:W3CDTF">2025-11-28T17:03:00Z</dcterms:created>
  <dcterms:modified xsi:type="dcterms:W3CDTF">2025-11-28T17:03:00Z</dcterms:modified>
</cp:coreProperties>
</file>